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EA" w:rsidRDefault="00916DA8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6120130" cy="129857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DA8" w:rsidRPr="00916DA8" w:rsidRDefault="00916DA8" w:rsidP="00916DA8">
      <w:pPr>
        <w:jc w:val="center"/>
        <w:rPr>
          <w:rStyle w:val="apple-style-span"/>
          <w:rFonts w:cstheme="minorHAnsi"/>
          <w:b/>
          <w:color w:val="000000"/>
          <w:sz w:val="24"/>
          <w:szCs w:val="24"/>
        </w:rPr>
      </w:pPr>
      <w:r w:rsidRPr="00916DA8">
        <w:rPr>
          <w:rStyle w:val="apple-style-span"/>
          <w:rFonts w:cstheme="minorHAnsi"/>
          <w:b/>
          <w:color w:val="000000"/>
          <w:sz w:val="24"/>
          <w:szCs w:val="24"/>
        </w:rPr>
        <w:t>PROVA PER LA VERIFICA DIAGNOSTICA EX ANTE</w:t>
      </w:r>
    </w:p>
    <w:p w:rsidR="00916DA8" w:rsidRPr="00916DA8" w:rsidRDefault="00916DA8" w:rsidP="00916DA8">
      <w:pPr>
        <w:jc w:val="center"/>
        <w:rPr>
          <w:rStyle w:val="apple-style-span"/>
          <w:rFonts w:cstheme="minorHAnsi"/>
          <w:color w:val="000000"/>
          <w:sz w:val="20"/>
          <w:szCs w:val="20"/>
        </w:rPr>
      </w:pPr>
      <w:r w:rsidRPr="00916DA8">
        <w:rPr>
          <w:rStyle w:val="apple-style-span"/>
          <w:rFonts w:cstheme="minorHAnsi"/>
          <w:color w:val="000000"/>
          <w:sz w:val="20"/>
          <w:szCs w:val="20"/>
        </w:rPr>
        <w:t>Esperto: prof. Roberto Capone</w:t>
      </w:r>
    </w:p>
    <w:p w:rsidR="00BE27EA" w:rsidRPr="00A4196C" w:rsidRDefault="00BE27EA" w:rsidP="00A419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cstheme="minorHAnsi"/>
          <w:bCs/>
          <w:sz w:val="20"/>
          <w:szCs w:val="20"/>
        </w:rPr>
      </w:pPr>
      <w:r w:rsidRPr="00A4196C">
        <w:rPr>
          <w:rFonts w:cstheme="minorHAnsi"/>
          <w:bCs/>
          <w:sz w:val="20"/>
          <w:szCs w:val="20"/>
        </w:rPr>
        <w:t>Roberto porta in classe dei cioccolatini da d</w:t>
      </w:r>
      <w:r w:rsidR="005658EB" w:rsidRPr="00A4196C">
        <w:rPr>
          <w:rFonts w:cstheme="minorHAnsi"/>
          <w:bCs/>
          <w:sz w:val="20"/>
          <w:szCs w:val="20"/>
        </w:rPr>
        <w:t xml:space="preserve">ividere con i suoi compagni. In </w:t>
      </w:r>
      <w:r w:rsidRPr="00A4196C">
        <w:rPr>
          <w:rFonts w:cstheme="minorHAnsi"/>
          <w:bCs/>
          <w:sz w:val="20"/>
          <w:szCs w:val="20"/>
        </w:rPr>
        <w:t>classe sono in tutto 18 alunni e gliene spetta uno a testa.</w:t>
      </w:r>
      <w:r w:rsidR="007F1FC0" w:rsidRPr="00A4196C">
        <w:rPr>
          <w:rFonts w:cstheme="minorHAnsi"/>
          <w:bCs/>
          <w:sz w:val="20"/>
          <w:szCs w:val="20"/>
        </w:rPr>
        <w:t xml:space="preserve"> </w:t>
      </w:r>
      <w:r w:rsidRPr="00A4196C">
        <w:rPr>
          <w:rFonts w:cstheme="minorHAnsi"/>
          <w:bCs/>
          <w:sz w:val="20"/>
          <w:szCs w:val="20"/>
        </w:rPr>
        <w:t xml:space="preserve">Se fossero 6 bambini a dividersi in parti </w:t>
      </w:r>
      <w:r w:rsidR="007F1FC0" w:rsidRPr="00A4196C">
        <w:rPr>
          <w:rFonts w:cstheme="minorHAnsi"/>
          <w:bCs/>
          <w:sz w:val="20"/>
          <w:szCs w:val="20"/>
        </w:rPr>
        <w:t xml:space="preserve">uguali gli stessi cioccolatini, </w:t>
      </w:r>
      <w:r w:rsidRPr="00A4196C">
        <w:rPr>
          <w:rFonts w:cstheme="minorHAnsi"/>
          <w:bCs/>
          <w:sz w:val="20"/>
          <w:szCs w:val="20"/>
        </w:rPr>
        <w:t>quanti ne avrebbe ciascuno?</w:t>
      </w:r>
    </w:p>
    <w:p w:rsidR="00BE27EA" w:rsidRDefault="005658EB" w:rsidP="007F1F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F1FC0">
        <w:rPr>
          <w:rFonts w:ascii="Arial" w:hAnsi="Arial" w:cs="Arial"/>
          <w:sz w:val="20"/>
          <w:szCs w:val="20"/>
        </w:rPr>
        <w:t>􀀁</w:t>
      </w:r>
      <w:r w:rsidRPr="007F1FC0">
        <w:rPr>
          <w:rFonts w:ascii="TimesNewRomanPSMT" w:hAnsi="TimesNewRomanPSMT" w:cs="TimesNewRomanPSMT"/>
          <w:sz w:val="20"/>
          <w:szCs w:val="20"/>
        </w:rPr>
        <w:t xml:space="preserve"> </w:t>
      </w:r>
      <w:r w:rsidR="007F1FC0" w:rsidRPr="007F1FC0">
        <w:rPr>
          <w:rFonts w:ascii="TimesNewRomanPSMT" w:hAnsi="TimesNewRomanPSMT" w:cs="TimesNewRomanPSMT"/>
          <w:sz w:val="20"/>
          <w:szCs w:val="20"/>
        </w:rPr>
        <w:t xml:space="preserve">A. 2      </w:t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="007F1FC0" w:rsidRPr="007F1FC0">
        <w:rPr>
          <w:rFonts w:ascii="TimesNewRomanPSMT" w:hAnsi="TimesNewRomanPSMT" w:cs="TimesNewRomanPSMT"/>
          <w:sz w:val="20"/>
          <w:szCs w:val="20"/>
        </w:rPr>
        <w:tab/>
      </w:r>
      <w:r w:rsidRPr="007F1FC0">
        <w:rPr>
          <w:rFonts w:ascii="Arial" w:hAnsi="Arial" w:cs="Arial"/>
          <w:sz w:val="20"/>
          <w:szCs w:val="20"/>
        </w:rPr>
        <w:t>􀀁</w:t>
      </w:r>
      <w:r w:rsidRPr="007F1FC0">
        <w:rPr>
          <w:rFonts w:ascii="TimesNewRomanPSMT" w:hAnsi="TimesNewRomanPSMT" w:cs="TimesNewRomanPSMT"/>
          <w:sz w:val="20"/>
          <w:szCs w:val="20"/>
        </w:rPr>
        <w:t xml:space="preserve"> </w:t>
      </w:r>
      <w:r w:rsidR="007F1FC0" w:rsidRPr="007F1FC0">
        <w:rPr>
          <w:rFonts w:ascii="TimesNewRomanPSMT" w:hAnsi="TimesNewRomanPSMT" w:cs="TimesNewRomanPSMT"/>
          <w:sz w:val="20"/>
          <w:szCs w:val="20"/>
        </w:rPr>
        <w:t xml:space="preserve">B. 3 </w:t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="007F1FC0" w:rsidRPr="007F1FC0">
        <w:rPr>
          <w:rFonts w:ascii="TimesNewRomanPSMT" w:hAnsi="TimesNewRomanPSMT" w:cs="TimesNewRomanPSMT"/>
          <w:sz w:val="20"/>
          <w:szCs w:val="20"/>
        </w:rPr>
        <w:t xml:space="preserve">     </w:t>
      </w:r>
      <w:r w:rsidR="007F1FC0" w:rsidRPr="007F1FC0">
        <w:rPr>
          <w:rFonts w:ascii="TimesNewRomanPSMT" w:hAnsi="TimesNewRomanPSMT" w:cs="TimesNewRomanPSMT"/>
          <w:sz w:val="20"/>
          <w:szCs w:val="20"/>
        </w:rPr>
        <w:tab/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Pr="007F1FC0">
        <w:rPr>
          <w:rFonts w:ascii="Arial" w:hAnsi="Arial" w:cs="Arial"/>
          <w:sz w:val="20"/>
          <w:szCs w:val="20"/>
        </w:rPr>
        <w:t>􀀁</w:t>
      </w:r>
      <w:r w:rsidRPr="007F1FC0">
        <w:rPr>
          <w:rFonts w:ascii="TimesNewRomanPSMT" w:hAnsi="TimesNewRomanPSMT" w:cs="TimesNewRomanPSMT"/>
          <w:sz w:val="20"/>
          <w:szCs w:val="20"/>
        </w:rPr>
        <w:t xml:space="preserve"> </w:t>
      </w:r>
      <w:r w:rsidR="007F1FC0" w:rsidRPr="007F1FC0">
        <w:rPr>
          <w:rFonts w:ascii="TimesNewRomanPSMT" w:hAnsi="TimesNewRomanPSMT" w:cs="TimesNewRomanPSMT"/>
          <w:sz w:val="20"/>
          <w:szCs w:val="20"/>
        </w:rPr>
        <w:t>C. 4</w:t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="007F1FC0" w:rsidRPr="007F1FC0">
        <w:rPr>
          <w:rFonts w:ascii="TimesNewRomanPSMT" w:hAnsi="TimesNewRomanPSMT" w:cs="TimesNewRomanPSMT"/>
          <w:sz w:val="20"/>
          <w:szCs w:val="20"/>
        </w:rPr>
        <w:t xml:space="preserve">        </w:t>
      </w:r>
      <w:r w:rsidR="007F1FC0" w:rsidRPr="007F1FC0">
        <w:rPr>
          <w:rFonts w:ascii="TimesNewRomanPSMT" w:hAnsi="TimesNewRomanPSMT" w:cs="TimesNewRomanPSMT"/>
          <w:sz w:val="20"/>
          <w:szCs w:val="20"/>
        </w:rPr>
        <w:tab/>
      </w:r>
      <w:r w:rsidRPr="007F1FC0">
        <w:rPr>
          <w:rFonts w:ascii="Arial" w:hAnsi="Arial" w:cs="Arial"/>
          <w:sz w:val="20"/>
          <w:szCs w:val="20"/>
        </w:rPr>
        <w:t>􀀁</w:t>
      </w:r>
      <w:r w:rsidRPr="007F1FC0">
        <w:rPr>
          <w:rFonts w:ascii="TimesNewRomanPSMT" w:hAnsi="TimesNewRomanPSMT" w:cs="TimesNewRomanPSMT"/>
          <w:sz w:val="20"/>
          <w:szCs w:val="20"/>
        </w:rPr>
        <w:t xml:space="preserve"> D. 6</w:t>
      </w:r>
    </w:p>
    <w:p w:rsidR="007F1FC0" w:rsidRDefault="007F1FC0" w:rsidP="007F1F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658EB" w:rsidRPr="00A4196C" w:rsidRDefault="005658EB" w:rsidP="00A419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A4196C">
        <w:rPr>
          <w:rFonts w:cstheme="minorHAnsi"/>
          <w:bCs/>
          <w:sz w:val="20"/>
          <w:szCs w:val="20"/>
        </w:rPr>
        <w:t>Davide sta andando in b</w:t>
      </w:r>
      <w:r w:rsidRPr="00A4196C">
        <w:rPr>
          <w:rFonts w:cstheme="minorHAnsi"/>
          <w:bCs/>
          <w:sz w:val="20"/>
          <w:szCs w:val="20"/>
        </w:rPr>
        <w:t xml:space="preserve">icicletta nel parco. </w:t>
      </w:r>
      <w:r w:rsidRPr="00A4196C">
        <w:rPr>
          <w:rFonts w:cstheme="minorHAnsi"/>
          <w:bCs/>
          <w:sz w:val="20"/>
          <w:szCs w:val="20"/>
        </w:rPr>
        <w:t>Si ferma davanti ad un bivio dove vede queste indicazioni:</w:t>
      </w:r>
    </w:p>
    <w:p w:rsidR="005658EB" w:rsidRPr="007F1FC0" w:rsidRDefault="005658EB" w:rsidP="007F1F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7F1FC0">
        <w:rPr>
          <w:rFonts w:cstheme="minorHAnsi"/>
          <w:bCs/>
          <w:sz w:val="20"/>
          <w:szCs w:val="20"/>
        </w:rPr>
        <w:drawing>
          <wp:inline distT="0" distB="0" distL="0" distR="0" wp14:anchorId="6A7AC4B0" wp14:editId="02D87726">
            <wp:extent cx="2886075" cy="17912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29" cy="179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8EB" w:rsidRPr="00A4196C" w:rsidRDefault="005658EB" w:rsidP="00A419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A4196C">
        <w:rPr>
          <w:rFonts w:cstheme="minorHAnsi"/>
          <w:bCs/>
          <w:sz w:val="20"/>
          <w:szCs w:val="20"/>
        </w:rPr>
        <w:t>Quanti chilometri ci sono tra il rifugio e il lago?</w:t>
      </w:r>
    </w:p>
    <w:p w:rsidR="005658EB" w:rsidRPr="00A4196C" w:rsidRDefault="005658EB" w:rsidP="005658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="007F1FC0" w:rsidRPr="00A4196C">
        <w:rPr>
          <w:rFonts w:ascii="TimesNewRomanPSMT" w:hAnsi="TimesNewRomanPSMT" w:cs="TimesNewRomanPSMT"/>
          <w:sz w:val="20"/>
          <w:szCs w:val="20"/>
        </w:rPr>
        <w:t>A. 5 km</w:t>
      </w:r>
      <w:r w:rsidR="007F1FC0" w:rsidRPr="00A4196C">
        <w:rPr>
          <w:rFonts w:ascii="TimesNewRomanPSMT" w:hAnsi="TimesNewRomanPSMT" w:cs="TimesNewRomanPSMT"/>
          <w:sz w:val="20"/>
          <w:szCs w:val="20"/>
        </w:rPr>
        <w:tab/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="007F1FC0" w:rsidRPr="00A4196C">
        <w:rPr>
          <w:rFonts w:ascii="TimesNewRomanPSMT" w:hAnsi="TimesNewRomanPSMT" w:cs="TimesNewRomanPSMT"/>
          <w:sz w:val="20"/>
          <w:szCs w:val="20"/>
        </w:rPr>
        <w:t>B. 9,5 km</w:t>
      </w:r>
      <w:r w:rsidR="007F1FC0" w:rsidRPr="00A4196C">
        <w:rPr>
          <w:rFonts w:ascii="TimesNewRomanPSMT" w:hAnsi="TimesNewRomanPSMT" w:cs="TimesNewRomanPSMT"/>
          <w:sz w:val="20"/>
          <w:szCs w:val="20"/>
        </w:rPr>
        <w:tab/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="007F1FC0" w:rsidRPr="00A4196C">
        <w:rPr>
          <w:rFonts w:ascii="TimesNewRomanPSMT" w:hAnsi="TimesNewRomanPSMT" w:cs="TimesNewRomanPSMT"/>
          <w:sz w:val="20"/>
          <w:szCs w:val="20"/>
        </w:rPr>
        <w:t>C. 14,5 km</w:t>
      </w:r>
      <w:r w:rsidR="007F1FC0" w:rsidRPr="00A4196C">
        <w:rPr>
          <w:rFonts w:ascii="TimesNewRomanPSMT" w:hAnsi="TimesNewRomanPSMT" w:cs="TimesNewRomanPSMT"/>
          <w:sz w:val="20"/>
          <w:szCs w:val="20"/>
        </w:rPr>
        <w:tab/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D. 17 km</w:t>
      </w:r>
    </w:p>
    <w:p w:rsidR="00A4196C" w:rsidRDefault="00A4196C" w:rsidP="005658E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:rsidR="005658EB" w:rsidRPr="00A4196C" w:rsidRDefault="005658EB" w:rsidP="00A419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A4196C">
        <w:rPr>
          <w:rFonts w:cstheme="minorHAnsi"/>
          <w:bCs/>
          <w:sz w:val="20"/>
          <w:szCs w:val="20"/>
        </w:rPr>
        <w:t>Quanti chilometri ci sono tra il rifugio</w:t>
      </w:r>
      <w:r w:rsidRPr="00A4196C">
        <w:rPr>
          <w:rFonts w:cstheme="minorHAnsi"/>
          <w:bCs/>
          <w:sz w:val="20"/>
          <w:szCs w:val="20"/>
        </w:rPr>
        <w:t xml:space="preserve"> e la fontana, che sono sulla </w:t>
      </w:r>
      <w:r w:rsidRPr="00A4196C">
        <w:rPr>
          <w:rFonts w:cstheme="minorHAnsi"/>
          <w:bCs/>
          <w:sz w:val="20"/>
          <w:szCs w:val="20"/>
        </w:rPr>
        <w:t>stessa strada?</w:t>
      </w:r>
    </w:p>
    <w:p w:rsidR="005658EB" w:rsidRPr="007F1FC0" w:rsidRDefault="005658EB" w:rsidP="005658E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:rsidR="005658EB" w:rsidRPr="007F1FC0" w:rsidRDefault="005658EB" w:rsidP="005658E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7F1FC0">
        <w:rPr>
          <w:rFonts w:cstheme="minorHAnsi"/>
          <w:bCs/>
          <w:sz w:val="20"/>
          <w:szCs w:val="20"/>
        </w:rPr>
        <w:t>Risposta: ………</w:t>
      </w:r>
      <w:r w:rsidR="00A4196C">
        <w:rPr>
          <w:rFonts w:cstheme="minorHAnsi"/>
          <w:bCs/>
          <w:sz w:val="20"/>
          <w:szCs w:val="20"/>
        </w:rPr>
        <w:t>………</w:t>
      </w:r>
      <w:r w:rsidRPr="007F1FC0">
        <w:rPr>
          <w:rFonts w:cstheme="minorHAnsi"/>
          <w:bCs/>
          <w:sz w:val="20"/>
          <w:szCs w:val="20"/>
        </w:rPr>
        <w:t>… km</w:t>
      </w:r>
    </w:p>
    <w:p w:rsidR="005658EB" w:rsidRPr="007F1FC0" w:rsidRDefault="005658EB" w:rsidP="005658E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:rsidR="005658EB" w:rsidRPr="00A4196C" w:rsidRDefault="005658EB" w:rsidP="00A419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A4196C">
        <w:rPr>
          <w:rFonts w:cstheme="minorHAnsi"/>
          <w:bCs/>
          <w:sz w:val="20"/>
          <w:szCs w:val="20"/>
        </w:rPr>
        <w:t>Per incorniciare una fotografia rettangolar</w:t>
      </w:r>
      <w:r w:rsidR="00A4196C" w:rsidRPr="00A4196C">
        <w:rPr>
          <w:rFonts w:cstheme="minorHAnsi"/>
          <w:bCs/>
          <w:sz w:val="20"/>
          <w:szCs w:val="20"/>
        </w:rPr>
        <w:t xml:space="preserve">e è stato utilizzato 1 metro di </w:t>
      </w:r>
      <w:r w:rsidRPr="00A4196C">
        <w:rPr>
          <w:rFonts w:cstheme="minorHAnsi"/>
          <w:bCs/>
          <w:sz w:val="20"/>
          <w:szCs w:val="20"/>
        </w:rPr>
        <w:t>cornice. Un lato della fotografia misura 20 cm. Quanto misura l’altro lato?</w:t>
      </w:r>
    </w:p>
    <w:p w:rsidR="005658EB" w:rsidRPr="00A4196C" w:rsidRDefault="005658EB" w:rsidP="005658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="00A4196C">
        <w:rPr>
          <w:rFonts w:ascii="TimesNewRomanPSMT" w:hAnsi="TimesNewRomanPSMT" w:cs="TimesNewRomanPSMT"/>
          <w:sz w:val="20"/>
          <w:szCs w:val="20"/>
        </w:rPr>
        <w:t>A. 30 cm</w:t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="00A4196C">
        <w:rPr>
          <w:rFonts w:ascii="TimesNewRomanPSMT" w:hAnsi="TimesNewRomanPSMT" w:cs="TimesNewRomanPSMT"/>
          <w:sz w:val="20"/>
          <w:szCs w:val="20"/>
        </w:rPr>
        <w:t>B. 50 cm</w:t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="00A4196C">
        <w:rPr>
          <w:rFonts w:ascii="TimesNewRomanPSMT" w:hAnsi="TimesNewRomanPSMT" w:cs="TimesNewRomanPSMT"/>
          <w:sz w:val="20"/>
          <w:szCs w:val="20"/>
        </w:rPr>
        <w:t>C. 60 cm</w:t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D. 80 cm</w:t>
      </w:r>
    </w:p>
    <w:p w:rsidR="005658EB" w:rsidRDefault="005658EB" w:rsidP="005658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658EB" w:rsidRPr="00A4196C" w:rsidRDefault="005658EB" w:rsidP="00A419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A4196C">
        <w:rPr>
          <w:rFonts w:cstheme="minorHAnsi"/>
          <w:bCs/>
          <w:sz w:val="20"/>
          <w:szCs w:val="20"/>
        </w:rPr>
        <w:t>Sandro ha 20 dm di spago per c</w:t>
      </w:r>
      <w:r w:rsidRPr="00A4196C">
        <w:rPr>
          <w:rFonts w:cstheme="minorHAnsi"/>
          <w:bCs/>
          <w:sz w:val="20"/>
          <w:szCs w:val="20"/>
        </w:rPr>
        <w:t xml:space="preserve">hiudere quattro pacchi che deve spedire. </w:t>
      </w:r>
      <w:r w:rsidRPr="00A4196C">
        <w:rPr>
          <w:rFonts w:cstheme="minorHAnsi"/>
          <w:bCs/>
          <w:sz w:val="20"/>
          <w:szCs w:val="20"/>
        </w:rPr>
        <w:t>Per ogni pacco gli servono 60 cm di spago</w:t>
      </w:r>
      <w:r w:rsidR="00A4196C" w:rsidRPr="00A4196C">
        <w:rPr>
          <w:rFonts w:cstheme="minorHAnsi"/>
          <w:bCs/>
          <w:sz w:val="20"/>
          <w:szCs w:val="20"/>
        </w:rPr>
        <w:t xml:space="preserve">. </w:t>
      </w:r>
      <w:r w:rsidRPr="00A4196C">
        <w:rPr>
          <w:rFonts w:cstheme="minorHAnsi"/>
          <w:bCs/>
          <w:sz w:val="20"/>
          <w:szCs w:val="20"/>
        </w:rPr>
        <w:t xml:space="preserve">Riuscirà a chiudere i quattro </w:t>
      </w:r>
      <w:r w:rsidRPr="00A4196C">
        <w:rPr>
          <w:rFonts w:cstheme="minorHAnsi"/>
          <w:bCs/>
          <w:sz w:val="20"/>
          <w:szCs w:val="20"/>
        </w:rPr>
        <w:t>pacchi?</w:t>
      </w:r>
    </w:p>
    <w:p w:rsidR="00A4196C" w:rsidRPr="00A4196C" w:rsidRDefault="00A4196C" w:rsidP="005658E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:rsidR="005658EB" w:rsidRPr="00A4196C" w:rsidRDefault="005658EB" w:rsidP="005658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Pr="00A4196C">
        <w:rPr>
          <w:rFonts w:cstheme="minorHAnsi"/>
          <w:sz w:val="20"/>
          <w:szCs w:val="20"/>
        </w:rPr>
        <w:t>A. No, perché 60 è maggiore di 20</w:t>
      </w:r>
    </w:p>
    <w:p w:rsidR="005658EB" w:rsidRPr="00A4196C" w:rsidRDefault="005658EB" w:rsidP="005658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Pr="00A4196C">
        <w:rPr>
          <w:rFonts w:cstheme="minorHAnsi"/>
          <w:sz w:val="20"/>
          <w:szCs w:val="20"/>
        </w:rPr>
        <w:t>B. Sì, perché 20 dm sono più di 6 dm</w:t>
      </w:r>
    </w:p>
    <w:p w:rsidR="005658EB" w:rsidRPr="00A4196C" w:rsidRDefault="005658EB" w:rsidP="005658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Pr="00A4196C">
        <w:rPr>
          <w:rFonts w:cstheme="minorHAnsi"/>
          <w:sz w:val="20"/>
          <w:szCs w:val="20"/>
        </w:rPr>
        <w:t>C. No, perché 240 cm sono più di 20 dm</w:t>
      </w:r>
    </w:p>
    <w:p w:rsidR="005658EB" w:rsidRPr="00A4196C" w:rsidRDefault="005658EB" w:rsidP="005658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Pr="00A4196C">
        <w:rPr>
          <w:rFonts w:cstheme="minorHAnsi"/>
          <w:sz w:val="20"/>
          <w:szCs w:val="20"/>
        </w:rPr>
        <w:t>D. Sì, perché i decimetri sono più grandi dei centimetri</w:t>
      </w:r>
    </w:p>
    <w:p w:rsidR="005658EB" w:rsidRPr="00A4196C" w:rsidRDefault="005658EB" w:rsidP="005658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658EB" w:rsidRPr="00A4196C" w:rsidRDefault="005658EB" w:rsidP="00A419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A4196C">
        <w:rPr>
          <w:rFonts w:cstheme="minorHAnsi"/>
          <w:bCs/>
          <w:sz w:val="20"/>
          <w:szCs w:val="20"/>
        </w:rPr>
        <w:t>Su una striscia rettangolare di carta sono st</w:t>
      </w:r>
      <w:r w:rsidRPr="00A4196C">
        <w:rPr>
          <w:rFonts w:cstheme="minorHAnsi"/>
          <w:bCs/>
          <w:sz w:val="20"/>
          <w:szCs w:val="20"/>
        </w:rPr>
        <w:t xml:space="preserve">ati disegnati un rettangolo, un </w:t>
      </w:r>
      <w:r w:rsidRPr="00A4196C">
        <w:rPr>
          <w:rFonts w:cstheme="minorHAnsi"/>
          <w:bCs/>
          <w:sz w:val="20"/>
          <w:szCs w:val="20"/>
        </w:rPr>
        <w:t>triangolo e un parallelogramma, tutti con base uguale.</w:t>
      </w:r>
    </w:p>
    <w:p w:rsidR="005658EB" w:rsidRPr="00A4196C" w:rsidRDefault="005658EB" w:rsidP="00A419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A4196C">
        <w:rPr>
          <w:rFonts w:cstheme="minorHAnsi"/>
          <w:bCs/>
          <w:sz w:val="20"/>
          <w:szCs w:val="20"/>
        </w:rPr>
        <w:lastRenderedPageBreak/>
        <w:drawing>
          <wp:inline distT="0" distB="0" distL="0" distR="0" wp14:anchorId="0E66566F" wp14:editId="070EA6E9">
            <wp:extent cx="3914775" cy="1058960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470" cy="106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8EB" w:rsidRPr="00A4196C" w:rsidRDefault="005658EB" w:rsidP="005658E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A4196C">
        <w:rPr>
          <w:rFonts w:cstheme="minorHAnsi"/>
          <w:bCs/>
          <w:sz w:val="20"/>
          <w:szCs w:val="20"/>
        </w:rPr>
        <w:t>Per ognuna delle seguenti affermazioni indi</w:t>
      </w:r>
      <w:r w:rsidRPr="00A4196C">
        <w:rPr>
          <w:rFonts w:cstheme="minorHAnsi"/>
          <w:bCs/>
          <w:sz w:val="20"/>
          <w:szCs w:val="20"/>
        </w:rPr>
        <w:t xml:space="preserve">ca, mettendo una crocetta nella </w:t>
      </w:r>
      <w:r w:rsidRPr="00A4196C">
        <w:rPr>
          <w:rFonts w:cstheme="minorHAnsi"/>
          <w:bCs/>
          <w:sz w:val="20"/>
          <w:szCs w:val="20"/>
        </w:rPr>
        <w:t>colonna corrispondente, se è vera o se è falsa.</w:t>
      </w:r>
    </w:p>
    <w:p w:rsidR="005658EB" w:rsidRDefault="005658EB" w:rsidP="005658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276"/>
        <w:gridCol w:w="1306"/>
      </w:tblGrid>
      <w:tr w:rsidR="005658EB" w:rsidTr="005658EB">
        <w:tc>
          <w:tcPr>
            <w:tcW w:w="7196" w:type="dxa"/>
            <w:gridSpan w:val="2"/>
          </w:tcPr>
          <w:p w:rsidR="005658EB" w:rsidRPr="00A4196C" w:rsidRDefault="005658EB" w:rsidP="005658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658EB" w:rsidRPr="00A4196C" w:rsidRDefault="005658EB" w:rsidP="005658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A4196C">
              <w:rPr>
                <w:rFonts w:cstheme="minorHAnsi"/>
                <w:b/>
                <w:bCs/>
                <w:sz w:val="20"/>
                <w:szCs w:val="20"/>
              </w:rPr>
              <w:t>vero</w:t>
            </w:r>
          </w:p>
        </w:tc>
        <w:tc>
          <w:tcPr>
            <w:tcW w:w="1306" w:type="dxa"/>
          </w:tcPr>
          <w:p w:rsidR="005658EB" w:rsidRPr="00A4196C" w:rsidRDefault="005658EB" w:rsidP="005658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A4196C">
              <w:rPr>
                <w:rFonts w:cstheme="minorHAnsi"/>
                <w:b/>
                <w:bCs/>
                <w:sz w:val="20"/>
                <w:szCs w:val="20"/>
              </w:rPr>
              <w:t>Falso</w:t>
            </w:r>
          </w:p>
        </w:tc>
      </w:tr>
      <w:tr w:rsidR="005658EB" w:rsidTr="005658EB">
        <w:tc>
          <w:tcPr>
            <w:tcW w:w="675" w:type="dxa"/>
          </w:tcPr>
          <w:p w:rsidR="005658EB" w:rsidRPr="00A4196C" w:rsidRDefault="005658EB" w:rsidP="005658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A4196C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21" w:type="dxa"/>
          </w:tcPr>
          <w:p w:rsidR="005658EB" w:rsidRPr="00A4196C" w:rsidRDefault="005658EB" w:rsidP="00565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4196C">
              <w:rPr>
                <w:rFonts w:cstheme="minorHAnsi"/>
                <w:sz w:val="20"/>
                <w:szCs w:val="20"/>
              </w:rPr>
              <w:t>L’area del parallelogramma è il doppio di quella del</w:t>
            </w:r>
          </w:p>
          <w:p w:rsidR="005658EB" w:rsidRPr="00A4196C" w:rsidRDefault="005658EB" w:rsidP="005658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A4196C">
              <w:rPr>
                <w:rFonts w:cstheme="minorHAnsi"/>
                <w:sz w:val="20"/>
                <w:szCs w:val="20"/>
              </w:rPr>
              <w:t>triangolo</w:t>
            </w:r>
          </w:p>
        </w:tc>
        <w:tc>
          <w:tcPr>
            <w:tcW w:w="1276" w:type="dxa"/>
          </w:tcPr>
          <w:p w:rsidR="005658EB" w:rsidRPr="00A4196C" w:rsidRDefault="005658EB" w:rsidP="005658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:rsidR="005658EB" w:rsidRPr="00A4196C" w:rsidRDefault="005658EB" w:rsidP="005658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658EB" w:rsidTr="005658EB">
        <w:tc>
          <w:tcPr>
            <w:tcW w:w="675" w:type="dxa"/>
          </w:tcPr>
          <w:p w:rsidR="005658EB" w:rsidRPr="00A4196C" w:rsidRDefault="005658EB" w:rsidP="005658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A4196C"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521" w:type="dxa"/>
          </w:tcPr>
          <w:p w:rsidR="005658EB" w:rsidRPr="00A4196C" w:rsidRDefault="005658EB" w:rsidP="00565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4196C">
              <w:rPr>
                <w:rFonts w:cstheme="minorHAnsi"/>
                <w:sz w:val="20"/>
                <w:szCs w:val="20"/>
              </w:rPr>
              <w:t>L’area del parallelogramma è maggiore di quella del</w:t>
            </w:r>
          </w:p>
          <w:p w:rsidR="005658EB" w:rsidRPr="00A4196C" w:rsidRDefault="005658EB" w:rsidP="005658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A4196C">
              <w:rPr>
                <w:rFonts w:cstheme="minorHAnsi"/>
                <w:sz w:val="20"/>
                <w:szCs w:val="20"/>
              </w:rPr>
              <w:t>rettangolo</w:t>
            </w:r>
          </w:p>
        </w:tc>
        <w:tc>
          <w:tcPr>
            <w:tcW w:w="1276" w:type="dxa"/>
          </w:tcPr>
          <w:p w:rsidR="005658EB" w:rsidRPr="00A4196C" w:rsidRDefault="005658EB" w:rsidP="005658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:rsidR="005658EB" w:rsidRPr="00A4196C" w:rsidRDefault="005658EB" w:rsidP="005658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658EB" w:rsidTr="005658EB">
        <w:tc>
          <w:tcPr>
            <w:tcW w:w="675" w:type="dxa"/>
          </w:tcPr>
          <w:p w:rsidR="005658EB" w:rsidRPr="00A4196C" w:rsidRDefault="005658EB" w:rsidP="005658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A4196C">
              <w:rPr>
                <w:rFonts w:cstheme="min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521" w:type="dxa"/>
          </w:tcPr>
          <w:p w:rsidR="005658EB" w:rsidRPr="00A4196C" w:rsidRDefault="005658EB" w:rsidP="005658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A4196C">
              <w:rPr>
                <w:rFonts w:cstheme="minorHAnsi"/>
                <w:sz w:val="20"/>
                <w:szCs w:val="20"/>
              </w:rPr>
              <w:t>L’area del triangolo è la metà di quella del rettangolo</w:t>
            </w:r>
          </w:p>
        </w:tc>
        <w:tc>
          <w:tcPr>
            <w:tcW w:w="1276" w:type="dxa"/>
          </w:tcPr>
          <w:p w:rsidR="005658EB" w:rsidRPr="00A4196C" w:rsidRDefault="005658EB" w:rsidP="005658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:rsidR="005658EB" w:rsidRPr="00A4196C" w:rsidRDefault="005658EB" w:rsidP="005658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5658EB" w:rsidRDefault="005658EB" w:rsidP="005658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F1FC0" w:rsidRPr="00A4196C" w:rsidRDefault="007F1FC0" w:rsidP="00A419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4196C">
        <w:rPr>
          <w:rFonts w:cstheme="minorHAnsi"/>
          <w:bCs/>
          <w:sz w:val="20"/>
          <w:szCs w:val="20"/>
        </w:rPr>
        <w:t>In un cassetto ci sono, mescolate tra loro, 2 pa</w:t>
      </w:r>
      <w:r w:rsidRPr="00A4196C">
        <w:rPr>
          <w:rFonts w:cstheme="minorHAnsi"/>
          <w:bCs/>
          <w:sz w:val="20"/>
          <w:szCs w:val="20"/>
        </w:rPr>
        <w:t xml:space="preserve">ia di calzini gialli, 2 paia di </w:t>
      </w:r>
      <w:r w:rsidRPr="00A4196C">
        <w:rPr>
          <w:rFonts w:cstheme="minorHAnsi"/>
          <w:bCs/>
          <w:sz w:val="20"/>
          <w:szCs w:val="20"/>
        </w:rPr>
        <w:t>calzini rossi e 2 paia di calzini verdi. Se</w:t>
      </w:r>
      <w:r w:rsidR="00A4196C" w:rsidRPr="00A4196C">
        <w:rPr>
          <w:rFonts w:cstheme="minorHAnsi"/>
          <w:bCs/>
          <w:sz w:val="20"/>
          <w:szCs w:val="20"/>
        </w:rPr>
        <w:t xml:space="preserve"> sono al buio, qual è il numero </w:t>
      </w:r>
      <w:r w:rsidRPr="00A4196C">
        <w:rPr>
          <w:rFonts w:cstheme="minorHAnsi"/>
          <w:bCs/>
          <w:sz w:val="20"/>
          <w:szCs w:val="20"/>
        </w:rPr>
        <w:t>minimo di calzini che devo prendere per essere</w:t>
      </w:r>
      <w:r w:rsidRPr="00A4196C">
        <w:rPr>
          <w:rFonts w:cstheme="minorHAnsi"/>
          <w:bCs/>
          <w:sz w:val="20"/>
          <w:szCs w:val="20"/>
        </w:rPr>
        <w:t xml:space="preserve"> sicuro di avere almeno 2 </w:t>
      </w:r>
      <w:r w:rsidRPr="00A4196C">
        <w:rPr>
          <w:rFonts w:cstheme="minorHAnsi"/>
          <w:bCs/>
          <w:sz w:val="20"/>
          <w:szCs w:val="20"/>
        </w:rPr>
        <w:t>calzini dello stesso colore?</w:t>
      </w:r>
    </w:p>
    <w:p w:rsidR="007F1FC0" w:rsidRPr="00A4196C" w:rsidRDefault="007F1FC0" w:rsidP="007F1F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Pr="00A4196C">
        <w:rPr>
          <w:rFonts w:cstheme="minorHAnsi"/>
          <w:sz w:val="20"/>
          <w:szCs w:val="20"/>
        </w:rPr>
        <w:t>A. 2 calzini</w:t>
      </w:r>
      <w:r w:rsidR="00A4196C">
        <w:rPr>
          <w:rFonts w:cstheme="minorHAnsi"/>
          <w:sz w:val="20"/>
          <w:szCs w:val="20"/>
        </w:rPr>
        <w:tab/>
      </w:r>
      <w:r w:rsidR="00A4196C">
        <w:rPr>
          <w:rFonts w:cstheme="minorHAnsi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Pr="00A4196C">
        <w:rPr>
          <w:rFonts w:cstheme="minorHAnsi"/>
          <w:sz w:val="20"/>
          <w:szCs w:val="20"/>
        </w:rPr>
        <w:t>B. 3 calzini</w:t>
      </w:r>
      <w:r w:rsidR="00A4196C">
        <w:rPr>
          <w:rFonts w:cstheme="minorHAnsi"/>
          <w:sz w:val="20"/>
          <w:szCs w:val="20"/>
        </w:rPr>
        <w:tab/>
      </w:r>
      <w:r w:rsidR="00A4196C">
        <w:rPr>
          <w:rFonts w:cstheme="minorHAnsi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Pr="00A4196C">
        <w:rPr>
          <w:rFonts w:cstheme="minorHAnsi"/>
          <w:sz w:val="20"/>
          <w:szCs w:val="20"/>
        </w:rPr>
        <w:t>C. 4 calzini</w:t>
      </w:r>
      <w:r w:rsidR="00A4196C">
        <w:rPr>
          <w:rFonts w:cstheme="minorHAnsi"/>
          <w:sz w:val="20"/>
          <w:szCs w:val="20"/>
        </w:rPr>
        <w:tab/>
      </w:r>
      <w:r w:rsidR="00A4196C">
        <w:rPr>
          <w:rFonts w:cstheme="minorHAnsi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Pr="00A4196C">
        <w:rPr>
          <w:rFonts w:cstheme="minorHAnsi"/>
          <w:sz w:val="20"/>
          <w:szCs w:val="20"/>
        </w:rPr>
        <w:t>D. 6 calzini</w:t>
      </w:r>
    </w:p>
    <w:p w:rsidR="007F1FC0" w:rsidRPr="00A4196C" w:rsidRDefault="007F1FC0" w:rsidP="007F1F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7F1FC0" w:rsidRPr="00A4196C" w:rsidRDefault="007F1FC0" w:rsidP="00A419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4196C">
        <w:rPr>
          <w:rFonts w:cstheme="minorHAnsi"/>
          <w:bCs/>
          <w:sz w:val="20"/>
          <w:szCs w:val="20"/>
        </w:rPr>
        <w:t>In un esercizio si chiede di scrive</w:t>
      </w:r>
      <w:r w:rsidR="00A4196C" w:rsidRPr="00A4196C">
        <w:rPr>
          <w:rFonts w:cstheme="minorHAnsi"/>
          <w:bCs/>
          <w:sz w:val="20"/>
          <w:szCs w:val="20"/>
        </w:rPr>
        <w:t xml:space="preserve">re il successivo del numero che </w:t>
      </w:r>
      <w:r w:rsidRPr="00A4196C">
        <w:rPr>
          <w:rFonts w:cstheme="minorHAnsi"/>
          <w:bCs/>
          <w:sz w:val="20"/>
          <w:szCs w:val="20"/>
        </w:rPr>
        <w:t>corrisponde a 90 decine. Roberto, Sara,</w:t>
      </w:r>
      <w:r w:rsidR="00A4196C" w:rsidRPr="00A4196C">
        <w:rPr>
          <w:rFonts w:cstheme="minorHAnsi"/>
          <w:bCs/>
          <w:sz w:val="20"/>
          <w:szCs w:val="20"/>
        </w:rPr>
        <w:t xml:space="preserve"> Tiziano e Ursula danno quattro </w:t>
      </w:r>
      <w:r w:rsidRPr="00A4196C">
        <w:rPr>
          <w:rFonts w:cstheme="minorHAnsi"/>
          <w:bCs/>
          <w:sz w:val="20"/>
          <w:szCs w:val="20"/>
        </w:rPr>
        <w:t>risposte diverse. Chi ha dato la risposta corretta?</w:t>
      </w:r>
    </w:p>
    <w:p w:rsidR="00A4196C" w:rsidRDefault="007F1FC0" w:rsidP="007F1FC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Pr="00A4196C">
        <w:rPr>
          <w:rFonts w:cstheme="minorHAnsi"/>
          <w:sz w:val="20"/>
          <w:szCs w:val="20"/>
        </w:rPr>
        <w:t>A. Roberto, che scrive 91</w:t>
      </w:r>
      <w:r w:rsidR="00A4196C">
        <w:rPr>
          <w:rFonts w:cstheme="minorHAnsi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Pr="00A4196C">
        <w:rPr>
          <w:rFonts w:cstheme="minorHAnsi"/>
          <w:sz w:val="20"/>
          <w:szCs w:val="20"/>
        </w:rPr>
        <w:t>B. Sara, che scrive 901</w:t>
      </w:r>
    </w:p>
    <w:p w:rsidR="007F1FC0" w:rsidRPr="00A4196C" w:rsidRDefault="007F1FC0" w:rsidP="007F1F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Pr="00A4196C">
        <w:rPr>
          <w:rFonts w:cstheme="minorHAnsi"/>
          <w:sz w:val="20"/>
          <w:szCs w:val="20"/>
        </w:rPr>
        <w:t>C. Tiziano, che scrive 900</w:t>
      </w:r>
      <w:r w:rsidR="00A4196C">
        <w:rPr>
          <w:rFonts w:cstheme="minorHAnsi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Pr="00A4196C">
        <w:rPr>
          <w:rFonts w:cstheme="minorHAnsi"/>
          <w:sz w:val="20"/>
          <w:szCs w:val="20"/>
        </w:rPr>
        <w:t>D. Ursula, che scrive 910</w:t>
      </w:r>
    </w:p>
    <w:p w:rsidR="007F1FC0" w:rsidRPr="00A4196C" w:rsidRDefault="007F1FC0" w:rsidP="007F1F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7F1FC0" w:rsidRPr="00A4196C" w:rsidRDefault="007F1FC0" w:rsidP="00A419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A4196C">
        <w:rPr>
          <w:rFonts w:cstheme="minorHAnsi"/>
          <w:bCs/>
          <w:sz w:val="20"/>
          <w:szCs w:val="20"/>
        </w:rPr>
        <w:t>Nel disegno qui sotto, un triangolo è s</w:t>
      </w:r>
      <w:r w:rsidR="00A4196C" w:rsidRPr="00A4196C">
        <w:rPr>
          <w:rFonts w:cstheme="minorHAnsi"/>
          <w:bCs/>
          <w:sz w:val="20"/>
          <w:szCs w:val="20"/>
        </w:rPr>
        <w:t xml:space="preserve">tato in parte sovrapposto ad un </w:t>
      </w:r>
      <w:r w:rsidRPr="00A4196C">
        <w:rPr>
          <w:rFonts w:cstheme="minorHAnsi"/>
          <w:bCs/>
          <w:sz w:val="20"/>
          <w:szCs w:val="20"/>
        </w:rPr>
        <w:t>quadrato. La sovrapposizione dei due polig</w:t>
      </w:r>
      <w:r w:rsidRPr="00A4196C">
        <w:rPr>
          <w:rFonts w:cstheme="minorHAnsi"/>
          <w:bCs/>
          <w:sz w:val="20"/>
          <w:szCs w:val="20"/>
        </w:rPr>
        <w:t xml:space="preserve">oni forma la figura colorata in </w:t>
      </w:r>
      <w:r w:rsidRPr="00A4196C">
        <w:rPr>
          <w:rFonts w:cstheme="minorHAnsi"/>
          <w:bCs/>
          <w:sz w:val="20"/>
          <w:szCs w:val="20"/>
        </w:rPr>
        <w:t>grigio.</w:t>
      </w:r>
    </w:p>
    <w:p w:rsidR="007F1FC0" w:rsidRPr="00A4196C" w:rsidRDefault="007F1FC0" w:rsidP="007F1F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A4196C">
        <w:rPr>
          <w:rFonts w:cstheme="minorHAnsi"/>
          <w:bCs/>
          <w:noProof/>
          <w:sz w:val="20"/>
          <w:szCs w:val="20"/>
          <w:lang w:eastAsia="it-IT"/>
        </w:rPr>
        <w:drawing>
          <wp:inline distT="0" distB="0" distL="0" distR="0" wp14:anchorId="68AE66D1" wp14:editId="05AB442F">
            <wp:extent cx="1524058" cy="17335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58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C0" w:rsidRPr="00A4196C" w:rsidRDefault="007F1FC0" w:rsidP="007F1FC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A4196C">
        <w:rPr>
          <w:rFonts w:cstheme="minorHAnsi"/>
          <w:bCs/>
          <w:sz w:val="20"/>
          <w:szCs w:val="20"/>
        </w:rPr>
        <w:t>Che quadrilatero è la figura in grigio?</w:t>
      </w:r>
    </w:p>
    <w:p w:rsidR="007F1FC0" w:rsidRPr="00A4196C" w:rsidRDefault="007F1FC0" w:rsidP="007F1FC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196C">
        <w:rPr>
          <w:rFonts w:cstheme="minorHAnsi"/>
          <w:bCs/>
          <w:sz w:val="20"/>
          <w:szCs w:val="20"/>
        </w:rPr>
        <w:t xml:space="preserve">Risposta: </w:t>
      </w:r>
      <w:r w:rsidRPr="00A4196C">
        <w:rPr>
          <w:rFonts w:cstheme="minorHAnsi"/>
          <w:sz w:val="20"/>
          <w:szCs w:val="20"/>
        </w:rPr>
        <w:t>……………………………….</w:t>
      </w:r>
    </w:p>
    <w:p w:rsidR="007F1FC0" w:rsidRPr="00A4196C" w:rsidRDefault="007F1FC0" w:rsidP="007F1FC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F1FC0" w:rsidRPr="00A4196C" w:rsidRDefault="007F1FC0" w:rsidP="00A419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A4196C">
        <w:rPr>
          <w:rFonts w:cstheme="minorHAnsi"/>
          <w:bCs/>
          <w:sz w:val="20"/>
          <w:szCs w:val="20"/>
        </w:rPr>
        <w:t>Qual è il numero nascosto dalla macch</w:t>
      </w:r>
      <w:r w:rsidR="00A4196C" w:rsidRPr="00A4196C">
        <w:rPr>
          <w:rFonts w:cstheme="minorHAnsi"/>
          <w:bCs/>
          <w:sz w:val="20"/>
          <w:szCs w:val="20"/>
        </w:rPr>
        <w:t xml:space="preserve">ia in questa sequenza di numeri </w:t>
      </w:r>
      <w:r w:rsidRPr="00A4196C">
        <w:rPr>
          <w:rFonts w:cstheme="minorHAnsi"/>
          <w:bCs/>
          <w:sz w:val="20"/>
          <w:szCs w:val="20"/>
        </w:rPr>
        <w:t>decimali?</w:t>
      </w:r>
    </w:p>
    <w:p w:rsidR="007F1FC0" w:rsidRDefault="007F1FC0" w:rsidP="007F1F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6120130" cy="790483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C0" w:rsidRPr="00A4196C" w:rsidRDefault="007F1FC0" w:rsidP="007F1F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4196C">
        <w:rPr>
          <w:rFonts w:ascii="Arial" w:hAnsi="Arial" w:cs="Arial"/>
          <w:sz w:val="20"/>
          <w:szCs w:val="20"/>
        </w:rPr>
        <w:t>􀀂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="00A4196C">
        <w:rPr>
          <w:rFonts w:ascii="TimesNewRomanPSMT" w:hAnsi="TimesNewRomanPSMT" w:cs="TimesNewRomanPSMT"/>
          <w:sz w:val="20"/>
          <w:szCs w:val="20"/>
        </w:rPr>
        <w:t xml:space="preserve">A. 0,010 </w:t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􀀂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="00A4196C">
        <w:rPr>
          <w:rFonts w:ascii="TimesNewRomanPSMT" w:hAnsi="TimesNewRomanPSMT" w:cs="TimesNewRomanPSMT"/>
          <w:sz w:val="20"/>
          <w:szCs w:val="20"/>
        </w:rPr>
        <w:t>B. 0,011</w:t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􀀂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="00A4196C">
        <w:rPr>
          <w:rFonts w:ascii="TimesNewRomanPSMT" w:hAnsi="TimesNewRomanPSMT" w:cs="TimesNewRomanPSMT"/>
          <w:sz w:val="20"/>
          <w:szCs w:val="20"/>
        </w:rPr>
        <w:t>C. 0,012</w:t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􀀂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D. 0,110</w:t>
      </w:r>
    </w:p>
    <w:p w:rsidR="007F1FC0" w:rsidRDefault="007F1FC0" w:rsidP="007F1F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F1FC0" w:rsidRPr="00A4196C" w:rsidRDefault="007F1FC0" w:rsidP="00A419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A4196C">
        <w:rPr>
          <w:rFonts w:cstheme="minorHAnsi"/>
          <w:bCs/>
          <w:sz w:val="20"/>
          <w:szCs w:val="20"/>
        </w:rPr>
        <w:t>Per misurare l’angolo rappresentato qu</w:t>
      </w:r>
      <w:r w:rsidR="00A4196C" w:rsidRPr="00A4196C">
        <w:rPr>
          <w:rFonts w:cstheme="minorHAnsi"/>
          <w:bCs/>
          <w:sz w:val="20"/>
          <w:szCs w:val="20"/>
        </w:rPr>
        <w:t xml:space="preserve">i sotto, Francesco posiziona il </w:t>
      </w:r>
      <w:r w:rsidRPr="00A4196C">
        <w:rPr>
          <w:rFonts w:cstheme="minorHAnsi"/>
          <w:bCs/>
          <w:sz w:val="20"/>
          <w:szCs w:val="20"/>
        </w:rPr>
        <w:t>goniometro nel modo che vedi.</w:t>
      </w:r>
    </w:p>
    <w:p w:rsidR="007F1FC0" w:rsidRDefault="007F1FC0" w:rsidP="007F1F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1FC0" w:rsidRDefault="007F1FC0" w:rsidP="00A419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it-IT"/>
        </w:rPr>
        <w:lastRenderedPageBreak/>
        <w:drawing>
          <wp:inline distT="0" distB="0" distL="0" distR="0" wp14:anchorId="4F793611" wp14:editId="781C0AFB">
            <wp:extent cx="1559675" cy="1219200"/>
            <wp:effectExtent l="0" t="0" r="254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457" cy="12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C0" w:rsidRDefault="007F1FC0" w:rsidP="007F1FC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A4196C">
        <w:rPr>
          <w:rFonts w:cstheme="minorHAnsi"/>
          <w:bCs/>
          <w:sz w:val="20"/>
          <w:szCs w:val="20"/>
        </w:rPr>
        <w:t>Quanto misura l’angolo?</w:t>
      </w:r>
    </w:p>
    <w:p w:rsidR="00A4196C" w:rsidRPr="00A4196C" w:rsidRDefault="00A4196C" w:rsidP="007F1FC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bookmarkStart w:id="0" w:name="_GoBack"/>
      <w:bookmarkEnd w:id="0"/>
    </w:p>
    <w:p w:rsidR="007F1FC0" w:rsidRPr="00A4196C" w:rsidRDefault="007F1FC0" w:rsidP="007F1F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="00A4196C" w:rsidRPr="00A4196C">
        <w:rPr>
          <w:rFonts w:ascii="TimesNewRomanPSMT" w:hAnsi="TimesNewRomanPSMT" w:cs="TimesNewRomanPSMT"/>
          <w:sz w:val="20"/>
          <w:szCs w:val="20"/>
        </w:rPr>
        <w:t>A. 35°</w:t>
      </w:r>
      <w:r w:rsidR="00A4196C" w:rsidRPr="00A4196C">
        <w:rPr>
          <w:rFonts w:ascii="TimesNewRomanPSMT" w:hAnsi="TimesNewRomanPSMT" w:cs="TimesNewRomanPSMT"/>
          <w:sz w:val="20"/>
          <w:szCs w:val="20"/>
        </w:rPr>
        <w:tab/>
      </w:r>
      <w:r w:rsidR="00A4196C" w:rsidRPr="00A4196C">
        <w:rPr>
          <w:rFonts w:ascii="TimesNewRomanPSMT" w:hAnsi="TimesNewRomanPSMT" w:cs="TimesNewRomanPSMT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="00A4196C" w:rsidRPr="00A4196C">
        <w:rPr>
          <w:rFonts w:ascii="TimesNewRomanPSMT" w:hAnsi="TimesNewRomanPSMT" w:cs="TimesNewRomanPSMT"/>
          <w:sz w:val="20"/>
          <w:szCs w:val="20"/>
        </w:rPr>
        <w:t>B. 55°</w:t>
      </w:r>
      <w:r w:rsidR="00A4196C" w:rsidRPr="00A4196C">
        <w:rPr>
          <w:rFonts w:ascii="TimesNewRomanPSMT" w:hAnsi="TimesNewRomanPSMT" w:cs="TimesNewRomanPSMT"/>
          <w:sz w:val="20"/>
          <w:szCs w:val="20"/>
        </w:rPr>
        <w:tab/>
      </w:r>
      <w:r w:rsidR="00A4196C" w:rsidRPr="00A4196C">
        <w:rPr>
          <w:rFonts w:ascii="TimesNewRomanPSMT" w:hAnsi="TimesNewRomanPSMT" w:cs="TimesNewRomanPSMT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="00A4196C" w:rsidRPr="00A4196C">
        <w:rPr>
          <w:rFonts w:ascii="TimesNewRomanPSMT" w:hAnsi="TimesNewRomanPSMT" w:cs="TimesNewRomanPSMT"/>
          <w:sz w:val="20"/>
          <w:szCs w:val="20"/>
        </w:rPr>
        <w:t>C. 90°</w:t>
      </w:r>
      <w:r w:rsidR="00A4196C" w:rsidRPr="00A4196C">
        <w:rPr>
          <w:rFonts w:ascii="TimesNewRomanPSMT" w:hAnsi="TimesNewRomanPSMT" w:cs="TimesNewRomanPSMT"/>
          <w:sz w:val="20"/>
          <w:szCs w:val="20"/>
        </w:rPr>
        <w:tab/>
      </w:r>
      <w:r w:rsidR="00A4196C" w:rsidRPr="00A4196C">
        <w:rPr>
          <w:rFonts w:ascii="TimesNewRomanPSMT" w:hAnsi="TimesNewRomanPSMT" w:cs="TimesNewRomanPSMT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D. 145°</w:t>
      </w:r>
    </w:p>
    <w:p w:rsidR="00A4196C" w:rsidRPr="00A4196C" w:rsidRDefault="00A4196C" w:rsidP="007F1F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7F1FC0" w:rsidRPr="00A4196C" w:rsidRDefault="007F1FC0" w:rsidP="00A419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196C">
        <w:rPr>
          <w:rFonts w:cstheme="minorHAnsi"/>
          <w:bCs/>
          <w:sz w:val="20"/>
          <w:szCs w:val="20"/>
        </w:rPr>
        <w:t>Hai a disposizione le seguenti monete.</w:t>
      </w:r>
    </w:p>
    <w:p w:rsidR="007F1FC0" w:rsidRPr="00A4196C" w:rsidRDefault="007F1FC0" w:rsidP="007F1F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A4196C">
        <w:rPr>
          <w:rFonts w:cstheme="minorHAnsi"/>
          <w:bCs/>
          <w:noProof/>
          <w:sz w:val="20"/>
          <w:szCs w:val="20"/>
          <w:lang w:eastAsia="it-IT"/>
        </w:rPr>
        <w:drawing>
          <wp:inline distT="0" distB="0" distL="0" distR="0" wp14:anchorId="1F65762F" wp14:editId="1273A253">
            <wp:extent cx="3038475" cy="198731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268" cy="198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C0" w:rsidRPr="00A4196C" w:rsidRDefault="007F1FC0" w:rsidP="007F1FC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A4196C">
        <w:rPr>
          <w:rFonts w:cstheme="minorHAnsi"/>
          <w:bCs/>
          <w:sz w:val="20"/>
          <w:szCs w:val="20"/>
        </w:rPr>
        <w:t>Qual è il numero minimo di monete che ti servono per ottenere 3,75 euro?</w:t>
      </w:r>
    </w:p>
    <w:p w:rsidR="007F1FC0" w:rsidRPr="00A4196C" w:rsidRDefault="007F1FC0" w:rsidP="007F1F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="00A4196C" w:rsidRPr="00A4196C">
        <w:rPr>
          <w:rFonts w:ascii="TimesNewRomanPSMT" w:hAnsi="TimesNewRomanPSMT" w:cs="TimesNewRomanPSMT"/>
          <w:sz w:val="20"/>
          <w:szCs w:val="20"/>
        </w:rPr>
        <w:t>A. 7</w:t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="00A4196C" w:rsidRPr="00A4196C">
        <w:rPr>
          <w:rFonts w:ascii="TimesNewRomanPSMT" w:hAnsi="TimesNewRomanPSMT" w:cs="TimesNewRomanPSMT"/>
          <w:sz w:val="20"/>
          <w:szCs w:val="20"/>
        </w:rPr>
        <w:t>B. 6</w:t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</w:t>
      </w:r>
      <w:r w:rsidR="00A4196C" w:rsidRPr="00A4196C">
        <w:rPr>
          <w:rFonts w:ascii="TimesNewRomanPSMT" w:hAnsi="TimesNewRomanPSMT" w:cs="TimesNewRomanPSMT"/>
          <w:sz w:val="20"/>
          <w:szCs w:val="20"/>
        </w:rPr>
        <w:t>C. 5</w:t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="00A4196C">
        <w:rPr>
          <w:rFonts w:ascii="TimesNewRomanPSMT" w:hAnsi="TimesNewRomanPSMT" w:cs="TimesNewRomanPSMT"/>
          <w:sz w:val="20"/>
          <w:szCs w:val="20"/>
        </w:rPr>
        <w:tab/>
      </w:r>
      <w:r w:rsidRPr="00A4196C">
        <w:rPr>
          <w:rFonts w:ascii="Arial" w:hAnsi="Arial" w:cs="Arial"/>
          <w:sz w:val="20"/>
          <w:szCs w:val="20"/>
        </w:rPr>
        <w:t>􀀁</w:t>
      </w:r>
      <w:r w:rsidRPr="00A4196C">
        <w:rPr>
          <w:rFonts w:ascii="TimesNewRomanPSMT" w:hAnsi="TimesNewRomanPSMT" w:cs="TimesNewRomanPSMT"/>
          <w:sz w:val="20"/>
          <w:szCs w:val="20"/>
        </w:rPr>
        <w:t xml:space="preserve"> D. 3</w:t>
      </w:r>
    </w:p>
    <w:p w:rsidR="007F1FC0" w:rsidRDefault="007F1FC0" w:rsidP="007F1F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1FC0" w:rsidRDefault="007F1FC0" w:rsidP="00A4196C">
      <w:pPr>
        <w:pStyle w:val="Paragrafoelenco"/>
        <w:numPr>
          <w:ilvl w:val="0"/>
          <w:numId w:val="1"/>
        </w:numPr>
        <w:rPr>
          <w:rFonts w:cstheme="minorHAnsi"/>
          <w:bCs/>
        </w:rPr>
      </w:pPr>
      <w:r w:rsidRPr="00A4196C">
        <w:rPr>
          <w:rFonts w:cstheme="minorHAnsi"/>
          <w:bCs/>
        </w:rPr>
        <w:t>Se una merendina pesa 10 grammi, quanto pesano 5 merendine?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"/>
        <w:gridCol w:w="409"/>
        <w:gridCol w:w="411"/>
        <w:gridCol w:w="410"/>
        <w:gridCol w:w="410"/>
        <w:gridCol w:w="410"/>
        <w:gridCol w:w="410"/>
        <w:gridCol w:w="410"/>
        <w:gridCol w:w="410"/>
        <w:gridCol w:w="4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916DA8" w:rsidTr="00916DA8"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09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</w:tr>
      <w:tr w:rsidR="00916DA8" w:rsidTr="00916DA8"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09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</w:tr>
      <w:tr w:rsidR="00916DA8" w:rsidTr="00916DA8"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09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</w:tr>
      <w:tr w:rsidR="00916DA8" w:rsidTr="00916DA8"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09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</w:tr>
      <w:tr w:rsidR="00916DA8" w:rsidTr="00916DA8"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09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</w:tr>
      <w:tr w:rsidR="00916DA8" w:rsidTr="00916DA8"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09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</w:tr>
      <w:tr w:rsidR="00916DA8" w:rsidTr="00916DA8"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09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</w:tr>
      <w:tr w:rsidR="00916DA8" w:rsidTr="00916DA8"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09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A4196C">
            <w:pPr>
              <w:rPr>
                <w:rFonts w:cstheme="minorHAnsi"/>
                <w:bCs/>
              </w:rPr>
            </w:pPr>
          </w:p>
        </w:tc>
      </w:tr>
    </w:tbl>
    <w:p w:rsidR="00A4196C" w:rsidRPr="00A4196C" w:rsidRDefault="00A4196C" w:rsidP="00A4196C">
      <w:pPr>
        <w:rPr>
          <w:rFonts w:cstheme="minorHAnsi"/>
          <w:bCs/>
        </w:rPr>
      </w:pPr>
    </w:p>
    <w:p w:rsidR="007F1FC0" w:rsidRDefault="007F1FC0" w:rsidP="00A4196C">
      <w:pPr>
        <w:pStyle w:val="Paragrafoelenco"/>
        <w:numPr>
          <w:ilvl w:val="0"/>
          <w:numId w:val="1"/>
        </w:numPr>
        <w:rPr>
          <w:rFonts w:cstheme="minorHAnsi"/>
          <w:bCs/>
        </w:rPr>
      </w:pPr>
      <w:r w:rsidRPr="00A4196C">
        <w:rPr>
          <w:rFonts w:cstheme="minorHAnsi"/>
          <w:bCs/>
        </w:rPr>
        <w:t>Calcola il perimetro e la superficie di una vasca rettangolare lunga 18 m e larga 25 m.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"/>
        <w:gridCol w:w="409"/>
        <w:gridCol w:w="411"/>
        <w:gridCol w:w="410"/>
        <w:gridCol w:w="410"/>
        <w:gridCol w:w="410"/>
        <w:gridCol w:w="410"/>
        <w:gridCol w:w="410"/>
        <w:gridCol w:w="410"/>
        <w:gridCol w:w="4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916DA8" w:rsidTr="005B4D9A"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09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</w:tr>
      <w:tr w:rsidR="00916DA8" w:rsidTr="005B4D9A"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09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</w:tr>
      <w:tr w:rsidR="00916DA8" w:rsidTr="005B4D9A"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09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</w:tr>
      <w:tr w:rsidR="00916DA8" w:rsidTr="005B4D9A"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09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</w:tr>
      <w:tr w:rsidR="00916DA8" w:rsidTr="005B4D9A"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09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</w:tr>
      <w:tr w:rsidR="00916DA8" w:rsidTr="005B4D9A"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09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</w:tr>
      <w:tr w:rsidR="00916DA8" w:rsidTr="005B4D9A"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09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</w:tr>
      <w:tr w:rsidR="00916DA8" w:rsidTr="005B4D9A"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09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0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  <w:tc>
          <w:tcPr>
            <w:tcW w:w="411" w:type="dxa"/>
          </w:tcPr>
          <w:p w:rsidR="00916DA8" w:rsidRDefault="00916DA8" w:rsidP="005B4D9A">
            <w:pPr>
              <w:rPr>
                <w:rFonts w:cstheme="minorHAnsi"/>
                <w:bCs/>
              </w:rPr>
            </w:pPr>
          </w:p>
        </w:tc>
      </w:tr>
    </w:tbl>
    <w:p w:rsidR="00916DA8" w:rsidRPr="00916DA8" w:rsidRDefault="00916DA8" w:rsidP="00916DA8">
      <w:pPr>
        <w:rPr>
          <w:rFonts w:cstheme="minorHAnsi"/>
          <w:bCs/>
        </w:rPr>
      </w:pPr>
    </w:p>
    <w:p w:rsidR="007F1FC0" w:rsidRPr="005658EB" w:rsidRDefault="007F1FC0" w:rsidP="007F1F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sectPr w:rsidR="007F1FC0" w:rsidRPr="005658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81D9A"/>
    <w:multiLevelType w:val="hybridMultilevel"/>
    <w:tmpl w:val="3140C3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EA"/>
    <w:rsid w:val="00056B30"/>
    <w:rsid w:val="000D179B"/>
    <w:rsid w:val="000E5B7C"/>
    <w:rsid w:val="000F2154"/>
    <w:rsid w:val="0011191E"/>
    <w:rsid w:val="001E213F"/>
    <w:rsid w:val="001E56EB"/>
    <w:rsid w:val="0020383C"/>
    <w:rsid w:val="00212A76"/>
    <w:rsid w:val="002839B5"/>
    <w:rsid w:val="002C1190"/>
    <w:rsid w:val="00310E6F"/>
    <w:rsid w:val="00330F0E"/>
    <w:rsid w:val="00342D3A"/>
    <w:rsid w:val="00345493"/>
    <w:rsid w:val="00361242"/>
    <w:rsid w:val="003C50C9"/>
    <w:rsid w:val="003E3CF9"/>
    <w:rsid w:val="004018E2"/>
    <w:rsid w:val="004327E4"/>
    <w:rsid w:val="00435C2E"/>
    <w:rsid w:val="0049757F"/>
    <w:rsid w:val="004F5EF3"/>
    <w:rsid w:val="00550A21"/>
    <w:rsid w:val="005658EB"/>
    <w:rsid w:val="005A5BBB"/>
    <w:rsid w:val="00672B03"/>
    <w:rsid w:val="006C03B4"/>
    <w:rsid w:val="006F4C35"/>
    <w:rsid w:val="00720C57"/>
    <w:rsid w:val="007B3DFC"/>
    <w:rsid w:val="007E3D75"/>
    <w:rsid w:val="007F1FC0"/>
    <w:rsid w:val="0080551A"/>
    <w:rsid w:val="00805601"/>
    <w:rsid w:val="0087025F"/>
    <w:rsid w:val="008E3BEF"/>
    <w:rsid w:val="00910AF2"/>
    <w:rsid w:val="00914798"/>
    <w:rsid w:val="00916DA8"/>
    <w:rsid w:val="00922CCC"/>
    <w:rsid w:val="00960378"/>
    <w:rsid w:val="00974FFE"/>
    <w:rsid w:val="009902EA"/>
    <w:rsid w:val="009C4702"/>
    <w:rsid w:val="00A4196C"/>
    <w:rsid w:val="00A5450C"/>
    <w:rsid w:val="00AB40F4"/>
    <w:rsid w:val="00B07FDA"/>
    <w:rsid w:val="00B54CA6"/>
    <w:rsid w:val="00BE27EA"/>
    <w:rsid w:val="00C34653"/>
    <w:rsid w:val="00C4381B"/>
    <w:rsid w:val="00C80F26"/>
    <w:rsid w:val="00CA1F91"/>
    <w:rsid w:val="00CD7740"/>
    <w:rsid w:val="00D21696"/>
    <w:rsid w:val="00DC34E0"/>
    <w:rsid w:val="00E65F54"/>
    <w:rsid w:val="00E97721"/>
    <w:rsid w:val="00EA708A"/>
    <w:rsid w:val="00ED0DAF"/>
    <w:rsid w:val="00E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BE27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8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6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41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BE27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8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6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4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2011-06-06T17:01:00Z</dcterms:created>
  <dcterms:modified xsi:type="dcterms:W3CDTF">2011-06-06T18:19:00Z</dcterms:modified>
</cp:coreProperties>
</file>