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55" w:rsidRDefault="00497A55" w:rsidP="00560648">
      <w:pPr>
        <w:jc w:val="center"/>
        <w:rPr>
          <w:rFonts w:eastAsia="ArialMT"/>
          <w:b/>
          <w:sz w:val="22"/>
          <w:szCs w:val="22"/>
        </w:rPr>
      </w:pPr>
      <w:r>
        <w:rPr>
          <w:rFonts w:eastAsia="ArialMT"/>
          <w:b/>
          <w:sz w:val="22"/>
          <w:szCs w:val="22"/>
        </w:rPr>
        <w:t>LICEO SCIENTIFICO STATALE “</w:t>
      </w:r>
      <w:r w:rsidR="008B738D">
        <w:rPr>
          <w:rFonts w:eastAsia="ArialMT"/>
          <w:b/>
          <w:sz w:val="22"/>
          <w:szCs w:val="22"/>
        </w:rPr>
        <w:t>DE CAPRARIIS</w:t>
      </w:r>
      <w:r>
        <w:rPr>
          <w:rFonts w:eastAsia="ArialMT"/>
          <w:b/>
          <w:sz w:val="22"/>
          <w:szCs w:val="22"/>
        </w:rPr>
        <w:t>”</w:t>
      </w:r>
    </w:p>
    <w:p w:rsidR="00497A55" w:rsidRPr="00497A55" w:rsidRDefault="00497A55" w:rsidP="00560648">
      <w:pPr>
        <w:jc w:val="center"/>
        <w:rPr>
          <w:rFonts w:eastAsia="ArialMT"/>
          <w:b/>
          <w:sz w:val="22"/>
          <w:szCs w:val="22"/>
        </w:rPr>
      </w:pPr>
    </w:p>
    <w:p w:rsidR="00560648" w:rsidRDefault="00560648" w:rsidP="00560648">
      <w:pPr>
        <w:jc w:val="center"/>
        <w:rPr>
          <w:rFonts w:eastAsia="ArialMT"/>
          <w:b/>
          <w:i/>
          <w:sz w:val="22"/>
          <w:szCs w:val="22"/>
        </w:rPr>
      </w:pPr>
      <w:r>
        <w:rPr>
          <w:rFonts w:eastAsia="ArialMT"/>
          <w:b/>
          <w:i/>
          <w:sz w:val="22"/>
          <w:szCs w:val="22"/>
        </w:rPr>
        <w:t>Prof. R. Capone</w:t>
      </w:r>
      <w:r>
        <w:rPr>
          <w:rFonts w:eastAsia="ArialMT"/>
          <w:b/>
          <w:i/>
          <w:sz w:val="22"/>
          <w:szCs w:val="22"/>
        </w:rPr>
        <w:tab/>
        <w:t>I prova d</w:t>
      </w:r>
      <w:r w:rsidR="00760158">
        <w:rPr>
          <w:rFonts w:eastAsia="ArialMT"/>
          <w:b/>
          <w:i/>
          <w:sz w:val="22"/>
          <w:szCs w:val="22"/>
        </w:rPr>
        <w:t>i verifica sommativa di Fisica</w:t>
      </w:r>
      <w:r w:rsidR="00760158">
        <w:rPr>
          <w:rFonts w:eastAsia="ArialMT"/>
          <w:b/>
          <w:i/>
          <w:sz w:val="22"/>
          <w:szCs w:val="22"/>
        </w:rPr>
        <w:tab/>
      </w:r>
      <w:r w:rsidR="00CB1868">
        <w:rPr>
          <w:rFonts w:eastAsia="ArialMT"/>
          <w:b/>
          <w:i/>
          <w:sz w:val="22"/>
          <w:szCs w:val="22"/>
        </w:rPr>
        <w:t xml:space="preserve">     </w:t>
      </w:r>
      <w:r w:rsidR="001B51E7">
        <w:rPr>
          <w:rFonts w:eastAsia="ArialMT"/>
          <w:b/>
          <w:i/>
          <w:sz w:val="22"/>
          <w:szCs w:val="22"/>
        </w:rPr>
        <w:t>Classe</w:t>
      </w:r>
      <w:r w:rsidR="00CB1868">
        <w:rPr>
          <w:rFonts w:eastAsia="ArialMT"/>
          <w:b/>
          <w:i/>
          <w:sz w:val="22"/>
          <w:szCs w:val="22"/>
        </w:rPr>
        <w:t xml:space="preserve"> </w:t>
      </w:r>
      <w:r w:rsidR="00497A55">
        <w:rPr>
          <w:rFonts w:eastAsia="ArialMT"/>
          <w:b/>
          <w:i/>
          <w:sz w:val="22"/>
          <w:szCs w:val="22"/>
        </w:rPr>
        <w:t xml:space="preserve"> </w:t>
      </w:r>
      <w:r w:rsidR="001B51E7">
        <w:rPr>
          <w:rFonts w:eastAsia="ArialMT"/>
          <w:b/>
          <w:i/>
          <w:sz w:val="22"/>
          <w:szCs w:val="22"/>
        </w:rPr>
        <w:t>II</w:t>
      </w:r>
      <w:r w:rsidR="008B738D">
        <w:rPr>
          <w:rFonts w:eastAsia="ArialMT"/>
          <w:b/>
          <w:i/>
          <w:sz w:val="22"/>
          <w:szCs w:val="22"/>
        </w:rPr>
        <w:t>I</w:t>
      </w:r>
      <w:r w:rsidR="001B51E7">
        <w:rPr>
          <w:rFonts w:eastAsia="ArialMT"/>
          <w:b/>
          <w:i/>
          <w:sz w:val="22"/>
          <w:szCs w:val="22"/>
        </w:rPr>
        <w:t xml:space="preserve"> </w:t>
      </w:r>
      <w:r w:rsidR="008B738D">
        <w:rPr>
          <w:rFonts w:eastAsia="ArialMT"/>
          <w:b/>
          <w:i/>
          <w:sz w:val="22"/>
          <w:szCs w:val="22"/>
        </w:rPr>
        <w:t>sez. E</w:t>
      </w:r>
    </w:p>
    <w:p w:rsidR="00560648" w:rsidRDefault="00744D1D" w:rsidP="00560648">
      <w:pPr>
        <w:jc w:val="center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56064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3" w:rsidRPr="001B51E7" w:rsidRDefault="00F325C3">
            <w:pPr>
              <w:rPr>
                <w:rFonts w:ascii="Calibri" w:eastAsia="ArialMT" w:hAnsi="Calibri"/>
                <w:b/>
                <w:sz w:val="24"/>
                <w:szCs w:val="24"/>
              </w:rPr>
            </w:pPr>
            <w:proofErr w:type="spellStart"/>
            <w:r w:rsidRPr="001B51E7">
              <w:rPr>
                <w:rFonts w:ascii="Calibri" w:eastAsia="ArialMT" w:hAnsi="Calibri"/>
                <w:b/>
                <w:sz w:val="24"/>
                <w:szCs w:val="24"/>
              </w:rPr>
              <w:t>Items</w:t>
            </w:r>
            <w:proofErr w:type="spellEnd"/>
            <w:r w:rsidRPr="001B51E7">
              <w:rPr>
                <w:rFonts w:ascii="Calibri" w:eastAsia="ArialMT" w:hAnsi="Calibri"/>
                <w:b/>
                <w:sz w:val="24"/>
                <w:szCs w:val="24"/>
              </w:rPr>
              <w:t xml:space="preserve"> a risposta aperta</w:t>
            </w:r>
          </w:p>
          <w:p w:rsidR="004D06C0" w:rsidRPr="001B51E7" w:rsidRDefault="004D06C0" w:rsidP="001B51E7">
            <w:pPr>
              <w:autoSpaceDE w:val="0"/>
              <w:autoSpaceDN w:val="0"/>
              <w:adjustRightInd w:val="0"/>
              <w:rPr>
                <w:rFonts w:ascii="Calibri" w:hAnsi="Calibri" w:cs="T7"/>
                <w:sz w:val="24"/>
                <w:szCs w:val="24"/>
              </w:rPr>
            </w:pPr>
          </w:p>
          <w:p w:rsidR="004D06C0" w:rsidRPr="001B51E7" w:rsidRDefault="001B5269" w:rsidP="001B51E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1B51E7">
              <w:rPr>
                <w:rFonts w:ascii="Calibri" w:hAnsi="Calibri"/>
                <w:sz w:val="24"/>
                <w:szCs w:val="24"/>
              </w:rPr>
              <w:t xml:space="preserve">1. </w:t>
            </w:r>
            <w:r w:rsidR="004D06C0" w:rsidRPr="001B51E7">
              <w:rPr>
                <w:rFonts w:ascii="Calibri" w:hAnsi="Calibri"/>
                <w:sz w:val="24"/>
                <w:szCs w:val="24"/>
              </w:rPr>
              <w:t xml:space="preserve">Un proiettile viene sparato da una torre alta </w:t>
            </w:r>
            <w:r w:rsidR="004D06C0" w:rsidRPr="001B51E7">
              <w:rPr>
                <w:rFonts w:ascii="Calibri" w:hAnsi="Calibri"/>
                <w:b/>
                <w:bCs/>
                <w:sz w:val="24"/>
                <w:szCs w:val="24"/>
              </w:rPr>
              <w:t xml:space="preserve">h = </w:t>
            </w:r>
            <w:smartTag w:uri="urn:schemas-microsoft-com:office:smarttags" w:element="metricconverter">
              <w:smartTagPr>
                <w:attr w:name="ProductID" w:val="30 m"/>
              </w:smartTagPr>
              <w:r w:rsidR="004D06C0" w:rsidRPr="001B51E7">
                <w:rPr>
                  <w:rFonts w:ascii="Calibri" w:hAnsi="Calibri"/>
                  <w:b/>
                  <w:bCs/>
                  <w:sz w:val="24"/>
                  <w:szCs w:val="24"/>
                </w:rPr>
                <w:t>30 m</w:t>
              </w:r>
            </w:smartTag>
            <w:r w:rsidR="004D06C0" w:rsidRPr="001B51E7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4D06C0" w:rsidRPr="001B51E7">
              <w:rPr>
                <w:rFonts w:ascii="Calibri" w:hAnsi="Calibri"/>
                <w:sz w:val="24"/>
                <w:szCs w:val="24"/>
              </w:rPr>
              <w:t>con una angolazione di α</w:t>
            </w:r>
            <w:r w:rsidR="004D06C0" w:rsidRPr="001B51E7">
              <w:rPr>
                <w:rFonts w:ascii="Calibri" w:hAnsi="Calibri"/>
                <w:b/>
                <w:bCs/>
                <w:sz w:val="24"/>
                <w:szCs w:val="24"/>
              </w:rPr>
              <w:t>=30</w:t>
            </w:r>
            <w:r w:rsidR="004D06C0" w:rsidRPr="001B51E7">
              <w:rPr>
                <w:rFonts w:ascii="Calibri" w:hAnsi="Calibri"/>
                <w:sz w:val="24"/>
                <w:szCs w:val="24"/>
              </w:rPr>
              <w:t xml:space="preserve">° rispetto all’orizzontale. </w:t>
            </w:r>
            <w:r w:rsidR="00B723D3" w:rsidRPr="001B51E7">
              <w:rPr>
                <w:rFonts w:ascii="Calibri" w:hAnsi="Calibri"/>
                <w:sz w:val="24"/>
                <w:szCs w:val="24"/>
              </w:rPr>
              <w:t>Se la velocità iniziale</w:t>
            </w:r>
            <w:r w:rsidR="00497A55">
              <w:rPr>
                <w:rFonts w:ascii="Calibri" w:hAnsi="Calibri"/>
                <w:sz w:val="24"/>
                <w:szCs w:val="24"/>
              </w:rPr>
              <w:t xml:space="preserve"> è di 2m/s</w:t>
            </w:r>
            <w:r w:rsidR="004D06C0" w:rsidRPr="001B51E7">
              <w:rPr>
                <w:rFonts w:ascii="Calibri" w:hAnsi="Calibri"/>
                <w:sz w:val="24"/>
                <w:szCs w:val="24"/>
              </w:rPr>
              <w:t xml:space="preserve"> Calcolare:</w:t>
            </w:r>
          </w:p>
          <w:p w:rsidR="00B723D3" w:rsidRPr="001B51E7" w:rsidRDefault="00B723D3" w:rsidP="001B51E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B51E7">
              <w:rPr>
                <w:rFonts w:ascii="Calibri" w:hAnsi="Calibri"/>
                <w:b/>
                <w:bCs/>
                <w:sz w:val="24"/>
                <w:szCs w:val="24"/>
              </w:rPr>
              <w:t>a</w:t>
            </w:r>
            <w:r w:rsidR="004D06C0" w:rsidRPr="001B51E7">
              <w:rPr>
                <w:rFonts w:ascii="Calibri" w:hAnsi="Calibri"/>
                <w:b/>
                <w:bCs/>
                <w:sz w:val="24"/>
                <w:szCs w:val="24"/>
              </w:rPr>
              <w:t xml:space="preserve">) </w:t>
            </w:r>
            <w:r w:rsidR="004D06C0" w:rsidRPr="001B51E7">
              <w:rPr>
                <w:rFonts w:ascii="Calibri" w:hAnsi="Calibri"/>
                <w:sz w:val="24"/>
                <w:szCs w:val="24"/>
              </w:rPr>
              <w:t>il tempo impiegato prima che il proiettile cada al suolo.</w:t>
            </w:r>
            <w:r w:rsidRPr="001B51E7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</w:p>
          <w:p w:rsidR="004D06C0" w:rsidRPr="001B51E7" w:rsidRDefault="00B723D3" w:rsidP="001B51E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1B51E7">
              <w:rPr>
                <w:rFonts w:ascii="Calibri" w:hAnsi="Calibri"/>
                <w:b/>
                <w:bCs/>
                <w:sz w:val="24"/>
                <w:szCs w:val="24"/>
              </w:rPr>
              <w:t xml:space="preserve">b) </w:t>
            </w:r>
            <w:r w:rsidRPr="001B51E7">
              <w:rPr>
                <w:rFonts w:ascii="Calibri" w:hAnsi="Calibri"/>
                <w:sz w:val="24"/>
                <w:szCs w:val="24"/>
              </w:rPr>
              <w:t>il tempo per raggiungere la quota massima e la quota massima raggiunta;</w:t>
            </w:r>
          </w:p>
          <w:p w:rsidR="004D06C0" w:rsidRPr="001B51E7" w:rsidRDefault="004D06C0" w:rsidP="001B51E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1B51E7">
              <w:rPr>
                <w:rFonts w:ascii="Calibri" w:hAnsi="Calibri"/>
                <w:b/>
                <w:bCs/>
                <w:sz w:val="24"/>
                <w:szCs w:val="24"/>
              </w:rPr>
              <w:t xml:space="preserve">c) </w:t>
            </w:r>
            <w:r w:rsidRPr="001B51E7">
              <w:rPr>
                <w:rFonts w:ascii="Calibri" w:hAnsi="Calibri"/>
                <w:sz w:val="24"/>
                <w:szCs w:val="24"/>
              </w:rPr>
              <w:t>la distanza orizzontale x massima raggiunta dal proiettile.</w:t>
            </w:r>
          </w:p>
          <w:p w:rsidR="007712EE" w:rsidRPr="001B51E7" w:rsidRDefault="007712EE" w:rsidP="001B51E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1B51E7">
              <w:rPr>
                <w:rFonts w:ascii="Calibri" w:hAnsi="Calibri"/>
                <w:sz w:val="24"/>
                <w:szCs w:val="24"/>
              </w:rPr>
              <w:t>d) qual è la velocità del proiettile quando raggiunge il suolo?</w:t>
            </w:r>
          </w:p>
          <w:p w:rsidR="00560648" w:rsidRPr="001B51E7" w:rsidRDefault="00560648" w:rsidP="001B51E7">
            <w:pPr>
              <w:jc w:val="both"/>
              <w:rPr>
                <w:rFonts w:ascii="Calibri" w:eastAsia="ArialMT" w:hAnsi="Calibri"/>
                <w:sz w:val="22"/>
                <w:szCs w:val="22"/>
              </w:rPr>
            </w:pPr>
          </w:p>
          <w:p w:rsidR="004D06C0" w:rsidRPr="001B51E7" w:rsidRDefault="001B5269" w:rsidP="001B51E7">
            <w:pPr>
              <w:autoSpaceDE w:val="0"/>
              <w:autoSpaceDN w:val="0"/>
              <w:adjustRightInd w:val="0"/>
              <w:jc w:val="both"/>
              <w:rPr>
                <w:rFonts w:ascii="Calibri" w:hAnsi="Calibri" w:cs="T10"/>
                <w:sz w:val="24"/>
                <w:szCs w:val="24"/>
              </w:rPr>
            </w:pPr>
            <w:r w:rsidRPr="001B51E7">
              <w:rPr>
                <w:rFonts w:ascii="Calibri" w:hAnsi="Calibri" w:cs="T10"/>
                <w:sz w:val="24"/>
                <w:szCs w:val="24"/>
              </w:rPr>
              <w:t xml:space="preserve">2. </w:t>
            </w:r>
            <w:r w:rsidR="004D06C0" w:rsidRPr="001B51E7">
              <w:rPr>
                <w:rFonts w:ascii="Calibri" w:hAnsi="Calibri" w:cs="T10"/>
                <w:sz w:val="24"/>
                <w:szCs w:val="24"/>
              </w:rPr>
              <w:t xml:space="preserve">Un piccolo aeroplano, che viaggia alla velocità di </w:t>
            </w:r>
            <w:smartTag w:uri="urn:schemas-microsoft-com:office:smarttags" w:element="metricconverter">
              <w:smartTagPr>
                <w:attr w:name="ProductID" w:val="400 Km/h"/>
              </w:smartTagPr>
              <w:r w:rsidR="004D06C0" w:rsidRPr="001B51E7">
                <w:rPr>
                  <w:rFonts w:ascii="Calibri" w:hAnsi="Calibri" w:cs="T10"/>
                  <w:sz w:val="24"/>
                  <w:szCs w:val="24"/>
                </w:rPr>
                <w:t>400 Km/h</w:t>
              </w:r>
            </w:smartTag>
            <w:r w:rsidR="004D06C0" w:rsidRPr="001B51E7">
              <w:rPr>
                <w:rFonts w:ascii="Calibri" w:hAnsi="Calibri" w:cs="T10"/>
                <w:sz w:val="24"/>
                <w:szCs w:val="24"/>
              </w:rPr>
              <w:t xml:space="preserve">, parallela al suolo, lascia cadere un pacco di massa </w:t>
            </w:r>
            <w:smartTag w:uri="urn:schemas-microsoft-com:office:smarttags" w:element="metricconverter">
              <w:smartTagPr>
                <w:attr w:name="ProductID" w:val="10 Kg"/>
              </w:smartTagPr>
              <w:r w:rsidR="004D06C0" w:rsidRPr="001B51E7">
                <w:rPr>
                  <w:rFonts w:ascii="Calibri" w:hAnsi="Calibri" w:cs="T10"/>
                  <w:sz w:val="24"/>
                  <w:szCs w:val="24"/>
                </w:rPr>
                <w:t>10 Kg</w:t>
              </w:r>
            </w:smartTag>
            <w:r w:rsidR="004D06C0" w:rsidRPr="001B51E7">
              <w:rPr>
                <w:rFonts w:ascii="Calibri" w:hAnsi="Calibri" w:cs="T10"/>
                <w:sz w:val="24"/>
                <w:szCs w:val="24"/>
              </w:rPr>
              <w:t>, che raggiunge il suolo dopo 6 s. Supponendo che nell'istante iniziale il pacco abbia esattamente la stessa velocità dell'aereo e che la resistenza dell'aria sia trascurabile, calcolare :</w:t>
            </w:r>
          </w:p>
          <w:p w:rsidR="004D06C0" w:rsidRPr="001B51E7" w:rsidRDefault="004D06C0" w:rsidP="001B51E7">
            <w:pPr>
              <w:jc w:val="both"/>
              <w:rPr>
                <w:rFonts w:ascii="Calibri" w:hAnsi="Calibri" w:cs="T10"/>
                <w:sz w:val="24"/>
                <w:szCs w:val="24"/>
              </w:rPr>
            </w:pPr>
            <w:r w:rsidRPr="001B51E7">
              <w:rPr>
                <w:rFonts w:ascii="Calibri" w:hAnsi="Calibri" w:cs="T10"/>
                <w:sz w:val="24"/>
                <w:szCs w:val="24"/>
              </w:rPr>
              <w:t>a) la quota dell'aereo rispetto al suolo;</w:t>
            </w:r>
          </w:p>
          <w:p w:rsidR="004D06C0" w:rsidRPr="001B51E7" w:rsidRDefault="004D06C0" w:rsidP="001B51E7">
            <w:pPr>
              <w:jc w:val="both"/>
              <w:rPr>
                <w:rFonts w:ascii="Calibri" w:hAnsi="Calibri" w:cs="T10"/>
                <w:sz w:val="24"/>
                <w:szCs w:val="24"/>
              </w:rPr>
            </w:pPr>
            <w:r w:rsidRPr="001B51E7">
              <w:rPr>
                <w:rFonts w:ascii="Calibri" w:hAnsi="Calibri" w:cs="T10"/>
                <w:sz w:val="24"/>
                <w:szCs w:val="24"/>
              </w:rPr>
              <w:t>b) la velocità con cui il pacco arriva al suolo</w:t>
            </w:r>
          </w:p>
          <w:p w:rsidR="004D06C0" w:rsidRPr="001B51E7" w:rsidRDefault="004D06C0" w:rsidP="001B51E7">
            <w:pPr>
              <w:jc w:val="both"/>
              <w:rPr>
                <w:rFonts w:ascii="Calibri" w:eastAsia="ArialMT" w:hAnsi="Calibri"/>
                <w:sz w:val="22"/>
                <w:szCs w:val="22"/>
              </w:rPr>
            </w:pPr>
          </w:p>
          <w:p w:rsidR="00560648" w:rsidRPr="001B51E7" w:rsidRDefault="008B738D" w:rsidP="001B51E7">
            <w:pPr>
              <w:jc w:val="center"/>
              <w:rPr>
                <w:rFonts w:ascii="Calibri" w:eastAsia="ArialMT" w:hAnsi="Calibri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CC"/>
              </w:rPr>
              <w:drawing>
                <wp:inline distT="0" distB="0" distL="0" distR="0">
                  <wp:extent cx="1181100" cy="666750"/>
                  <wp:effectExtent l="0" t="0" r="0" b="0"/>
                  <wp:docPr id="1" name="Immagine 28" descr="{img_a}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8" descr="{img_a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248" w:rsidRPr="001B51E7" w:rsidRDefault="002F6248" w:rsidP="001B51E7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</w:rPr>
            </w:pPr>
          </w:p>
          <w:p w:rsidR="002F6248" w:rsidRPr="00497A55" w:rsidRDefault="00497A55" w:rsidP="00497A55">
            <w:pPr>
              <w:autoSpaceDE w:val="0"/>
              <w:autoSpaceDN w:val="0"/>
              <w:adjustRightInd w:val="0"/>
              <w:jc w:val="both"/>
              <w:rPr>
                <w:rFonts w:ascii="Calibri" w:hAnsi="Calibri" w:cs="T10"/>
                <w:sz w:val="24"/>
                <w:szCs w:val="24"/>
              </w:rPr>
            </w:pPr>
            <w:r>
              <w:rPr>
                <w:rFonts w:ascii="Calibri" w:hAnsi="Calibri" w:cs="T10"/>
                <w:sz w:val="24"/>
                <w:szCs w:val="24"/>
              </w:rPr>
              <w:t xml:space="preserve">3. </w:t>
            </w:r>
            <w:r w:rsidR="00A601F1">
              <w:rPr>
                <w:rFonts w:ascii="Calibri" w:hAnsi="Calibri" w:cs="T10"/>
                <w:sz w:val="24"/>
                <w:szCs w:val="24"/>
              </w:rPr>
              <w:t>Qual è la massima altezza che può raggiungere una palla lanciata da un giocatore di baseball la cui massima gittata è di 60 m?</w:t>
            </w:r>
          </w:p>
          <w:p w:rsidR="002F6248" w:rsidRPr="001B51E7" w:rsidRDefault="002F6248" w:rsidP="001B51E7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</w:rPr>
            </w:pPr>
          </w:p>
          <w:p w:rsidR="002F6248" w:rsidRPr="001B51E7" w:rsidRDefault="002F6248" w:rsidP="001B51E7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</w:rPr>
            </w:pPr>
          </w:p>
          <w:p w:rsidR="002F6248" w:rsidRPr="001B51E7" w:rsidRDefault="002F6248" w:rsidP="001B51E7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</w:rPr>
            </w:pPr>
          </w:p>
          <w:p w:rsidR="002F6248" w:rsidRPr="001B51E7" w:rsidRDefault="002F6248" w:rsidP="001B51E7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</w:rPr>
            </w:pPr>
          </w:p>
          <w:p w:rsidR="002F6248" w:rsidRPr="001B51E7" w:rsidRDefault="002F6248" w:rsidP="001B51E7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</w:rPr>
            </w:pPr>
          </w:p>
          <w:p w:rsidR="002F6248" w:rsidRPr="001B51E7" w:rsidRDefault="002F6248" w:rsidP="001B51E7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</w:rPr>
            </w:pPr>
          </w:p>
          <w:p w:rsidR="002F6248" w:rsidRPr="001B51E7" w:rsidRDefault="002F6248" w:rsidP="001B51E7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</w:rPr>
            </w:pPr>
          </w:p>
          <w:p w:rsidR="002F6248" w:rsidRPr="001B51E7" w:rsidRDefault="002F6248" w:rsidP="001B51E7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</w:rPr>
            </w:pPr>
          </w:p>
          <w:p w:rsidR="002F6248" w:rsidRPr="001B51E7" w:rsidRDefault="002F6248" w:rsidP="001B51E7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</w:rPr>
            </w:pPr>
            <w:r w:rsidRPr="001B51E7">
              <w:rPr>
                <w:rFonts w:eastAsia="ArialMT"/>
                <w:sz w:val="24"/>
                <w:szCs w:val="24"/>
              </w:rPr>
              <w:t>NOME</w:t>
            </w:r>
          </w:p>
          <w:p w:rsidR="002F6248" w:rsidRPr="001B51E7" w:rsidRDefault="002F6248" w:rsidP="001B51E7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</w:rPr>
            </w:pPr>
            <w:r w:rsidRPr="001B51E7">
              <w:rPr>
                <w:rFonts w:eastAsia="ArialMT"/>
                <w:sz w:val="24"/>
                <w:szCs w:val="24"/>
              </w:rPr>
              <w:t>COGNOME</w:t>
            </w:r>
            <w:r w:rsidRPr="001B51E7">
              <w:rPr>
                <w:rFonts w:eastAsia="ArialMT"/>
                <w:sz w:val="24"/>
                <w:szCs w:val="24"/>
              </w:rPr>
              <w:br/>
              <w:t>CLASSE</w:t>
            </w:r>
          </w:p>
          <w:p w:rsidR="00560648" w:rsidRPr="001B51E7" w:rsidRDefault="00560648">
            <w:pPr>
              <w:rPr>
                <w:rFonts w:ascii="Calibri" w:eastAsia="ArialMT" w:hAnsi="Calibri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3" w:rsidRPr="00497A55" w:rsidRDefault="00F325C3" w:rsidP="001B51E7">
            <w:pPr>
              <w:widowControl w:val="0"/>
              <w:autoSpaceDE w:val="0"/>
              <w:autoSpaceDN w:val="0"/>
              <w:rPr>
                <w:rFonts w:ascii="Calibri" w:eastAsia="ArialMT" w:hAnsi="Calibri"/>
                <w:b/>
                <w:sz w:val="24"/>
                <w:szCs w:val="24"/>
              </w:rPr>
            </w:pPr>
            <w:proofErr w:type="spellStart"/>
            <w:r w:rsidRPr="00497A55">
              <w:rPr>
                <w:rFonts w:ascii="Calibri" w:eastAsia="ArialMT" w:hAnsi="Calibri"/>
                <w:b/>
                <w:sz w:val="24"/>
                <w:szCs w:val="24"/>
              </w:rPr>
              <w:t>Items</w:t>
            </w:r>
            <w:proofErr w:type="spellEnd"/>
            <w:r w:rsidRPr="00497A55">
              <w:rPr>
                <w:rFonts w:ascii="Calibri" w:eastAsia="ArialMT" w:hAnsi="Calibri"/>
                <w:b/>
                <w:sz w:val="24"/>
                <w:szCs w:val="24"/>
              </w:rPr>
              <w:t xml:space="preserve"> a risposta multipla</w:t>
            </w:r>
          </w:p>
          <w:p w:rsidR="002F6248" w:rsidRPr="00CB1868" w:rsidRDefault="002F6248" w:rsidP="001B51E7">
            <w:pPr>
              <w:widowControl w:val="0"/>
              <w:autoSpaceDE w:val="0"/>
              <w:autoSpaceDN w:val="0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  <w:p w:rsidR="00F325C3" w:rsidRPr="00CB1868" w:rsidRDefault="00497A55" w:rsidP="001B51E7">
            <w:pPr>
              <w:widowControl w:val="0"/>
              <w:autoSpaceDE w:val="0"/>
              <w:autoSpaceDN w:val="0"/>
              <w:ind w:left="288" w:hanging="288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  <w:r w:rsidR="00B723D3" w:rsidRPr="00CB1868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2F6248" w:rsidRPr="00CB1868">
              <w:rPr>
                <w:rFonts w:ascii="Calibri" w:hAnsi="Calibri"/>
                <w:sz w:val="18"/>
                <w:szCs w:val="18"/>
              </w:rPr>
              <w:t xml:space="preserve">Un razzo è pronto nella postazione di lancio. I motori si accendono e il razzo inizia a salire diritto verso l’alto, prendendo velocità man mano che sale. A circa </w:t>
            </w:r>
            <w:smartTag w:uri="urn:schemas-microsoft-com:office:smarttags" w:element="metricconverter">
              <w:smartTagPr>
                <w:attr w:name="ProductID" w:val="1000 m"/>
              </w:smartTagPr>
              <w:r w:rsidR="002F6248" w:rsidRPr="00CB1868">
                <w:rPr>
                  <w:rFonts w:ascii="Calibri" w:hAnsi="Calibri"/>
                  <w:sz w:val="18"/>
                  <w:szCs w:val="18"/>
                </w:rPr>
                <w:t>1000 m</w:t>
              </w:r>
            </w:smartTag>
            <w:r w:rsidR="002F6248" w:rsidRPr="00CB1868">
              <w:rPr>
                <w:rFonts w:ascii="Calibri" w:hAnsi="Calibri"/>
                <w:sz w:val="18"/>
                <w:szCs w:val="18"/>
              </w:rPr>
              <w:t xml:space="preserve"> di altitudine si spengono i motori e il razzo continua a salire, perdendo progressivamente la velocità acquisita. Raggiunta la massima quota, il razzo ricade sulla Terra. Ignorando la resistenza dell’aria, decidi quale delle seguenti affermazioni è vera.</w:t>
            </w:r>
          </w:p>
          <w:p w:rsidR="00CB1868" w:rsidRDefault="002F6248" w:rsidP="00CB1868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  <w:lang w:eastAsia="it-IT"/>
              </w:rPr>
            </w:pPr>
            <w:r w:rsidRPr="00CB1868">
              <w:rPr>
                <w:rFonts w:eastAsia="Times New Roman"/>
                <w:sz w:val="18"/>
                <w:szCs w:val="18"/>
                <w:lang w:eastAsia="it-IT"/>
              </w:rPr>
              <w:t>Solo la parte di moto dallo spegnimento dei motori fino al punto di massima quota è un moto di caduta libera.</w:t>
            </w:r>
          </w:p>
          <w:p w:rsidR="002F6248" w:rsidRPr="00CB1868" w:rsidRDefault="002F6248" w:rsidP="00CB1868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  <w:lang w:eastAsia="it-IT"/>
              </w:rPr>
            </w:pPr>
            <w:r w:rsidRPr="00CB1868">
              <w:rPr>
                <w:rFonts w:eastAsia="Times New Roman"/>
                <w:sz w:val="18"/>
                <w:szCs w:val="18"/>
                <w:lang w:eastAsia="it-IT"/>
              </w:rPr>
              <w:t>Solo la parte del moto in cui i motori sono accesi è un moto di caduta libera</w:t>
            </w:r>
          </w:p>
          <w:p w:rsidR="002F6248" w:rsidRPr="00CB1868" w:rsidRDefault="002F6248" w:rsidP="001B51E7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  <w:lang w:eastAsia="it-IT"/>
              </w:rPr>
            </w:pPr>
            <w:r w:rsidRPr="00CB1868">
              <w:rPr>
                <w:rFonts w:eastAsia="Times New Roman"/>
                <w:sz w:val="18"/>
                <w:szCs w:val="18"/>
                <w:lang w:eastAsia="it-IT"/>
              </w:rPr>
              <w:t>Solo la parte del moto dallo spegnimento dei motori fino a un attimo prima dell’atterraggio è un moto di caduta libera.</w:t>
            </w:r>
          </w:p>
          <w:p w:rsidR="002F6248" w:rsidRPr="00CB1868" w:rsidRDefault="002F6248" w:rsidP="001B51E7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  <w:lang w:eastAsia="it-IT"/>
              </w:rPr>
            </w:pPr>
            <w:r w:rsidRPr="00CB1868">
              <w:rPr>
                <w:rFonts w:eastAsia="Times New Roman"/>
                <w:sz w:val="18"/>
                <w:szCs w:val="18"/>
                <w:lang w:eastAsia="it-IT"/>
              </w:rPr>
              <w:t>Solo la parte di moto dalla punto di massima quota fino a un attimo prima dell’atterraggio è un moto di caduta libera.</w:t>
            </w:r>
          </w:p>
          <w:p w:rsidR="002F6248" w:rsidRPr="00CB1868" w:rsidRDefault="002F6248" w:rsidP="001B51E7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  <w:lang w:eastAsia="it-IT"/>
              </w:rPr>
            </w:pPr>
            <w:r w:rsidRPr="00CB1868">
              <w:rPr>
                <w:rFonts w:eastAsia="Times New Roman"/>
                <w:sz w:val="18"/>
                <w:szCs w:val="18"/>
                <w:lang w:eastAsia="it-IT"/>
              </w:rPr>
              <w:t>Tutto il moto del razzo, dall’accensione dei motori fino a un attimo prima dell’atterraggio, è un moto caduta libera.</w:t>
            </w:r>
          </w:p>
          <w:p w:rsidR="002F6248" w:rsidRPr="00CB1868" w:rsidRDefault="00497A55" w:rsidP="001B51E7">
            <w:pPr>
              <w:widowControl w:val="0"/>
              <w:autoSpaceDE w:val="0"/>
              <w:autoSpaceDN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="00B723D3" w:rsidRPr="00CB1868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2F6248" w:rsidRPr="00CB1868">
              <w:rPr>
                <w:rFonts w:ascii="Calibri" w:hAnsi="Calibri"/>
                <w:sz w:val="18"/>
                <w:szCs w:val="18"/>
              </w:rPr>
              <w:t>Un aereo parte da fermo, accelera uniformemente in direzione nord e raggiunge la velocità di decollo di 60 m/s in 4,0 s. Che spazio ha percorso l’aereo al momento del decollo? Assumi la direzione nord come direzione degli spostamenti positivi.</w:t>
            </w:r>
          </w:p>
          <w:p w:rsidR="001B5269" w:rsidRPr="00CB1868" w:rsidRDefault="001B5269" w:rsidP="001B51E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2F6248" w:rsidRPr="00CB1868" w:rsidRDefault="002F6248" w:rsidP="00CB1868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it-IT"/>
              </w:rPr>
            </w:pPr>
            <w:smartTag w:uri="urn:schemas-microsoft-com:office:smarttags" w:element="metricconverter">
              <w:smartTagPr>
                <w:attr w:name="ProductID" w:val="240 m"/>
              </w:smartTagPr>
              <w:r w:rsidRPr="00CB1868">
                <w:rPr>
                  <w:rFonts w:eastAsia="Times New Roman"/>
                  <w:sz w:val="18"/>
                  <w:szCs w:val="18"/>
                  <w:lang w:eastAsia="it-IT"/>
                </w:rPr>
                <w:t>240 m</w:t>
              </w:r>
            </w:smartTag>
            <w:r w:rsidRPr="00CB1868">
              <w:rPr>
                <w:rFonts w:eastAsia="Times New Roman"/>
                <w:sz w:val="18"/>
                <w:szCs w:val="18"/>
                <w:lang w:eastAsia="it-IT"/>
              </w:rPr>
              <w:t>.</w:t>
            </w:r>
            <w:r w:rsidR="00CB1868">
              <w:rPr>
                <w:rFonts w:eastAsia="Times New Roman"/>
                <w:sz w:val="18"/>
                <w:szCs w:val="18"/>
                <w:lang w:eastAsia="it-IT"/>
              </w:rPr>
              <w:t xml:space="preserve"> B </w:t>
            </w:r>
            <w:r w:rsidRPr="00CB1868">
              <w:rPr>
                <w:rFonts w:eastAsia="Times New Roman"/>
                <w:sz w:val="18"/>
                <w:szCs w:val="18"/>
                <w:lang w:eastAsia="it-IT"/>
              </w:rPr>
              <w:t>360m</w:t>
            </w:r>
            <w:r w:rsidR="00CB1868">
              <w:rPr>
                <w:rFonts w:eastAsia="Times New Roman"/>
                <w:sz w:val="18"/>
                <w:szCs w:val="18"/>
                <w:lang w:eastAsia="it-IT"/>
              </w:rPr>
              <w:t xml:space="preserve">  C </w:t>
            </w:r>
            <w:r w:rsidRPr="00CB1868">
              <w:rPr>
                <w:rFonts w:eastAsia="Times New Roman"/>
                <w:sz w:val="18"/>
                <w:szCs w:val="18"/>
                <w:lang w:eastAsia="it-IT"/>
              </w:rPr>
              <w:t>120m</w:t>
            </w:r>
            <w:r w:rsidR="00CB1868">
              <w:rPr>
                <w:rFonts w:eastAsia="Times New Roman"/>
                <w:sz w:val="18"/>
                <w:szCs w:val="18"/>
                <w:lang w:eastAsia="it-IT"/>
              </w:rPr>
              <w:t xml:space="preserve">  D </w:t>
            </w:r>
            <w:r w:rsidRPr="00CB1868">
              <w:rPr>
                <w:rFonts w:eastAsia="Times New Roman"/>
                <w:sz w:val="18"/>
                <w:szCs w:val="18"/>
                <w:lang w:eastAsia="it-IT"/>
              </w:rPr>
              <w:t>60m</w:t>
            </w:r>
            <w:r w:rsidR="00CB1868">
              <w:rPr>
                <w:rFonts w:eastAsia="Times New Roman"/>
                <w:sz w:val="18"/>
                <w:szCs w:val="18"/>
                <w:lang w:eastAsia="it-IT"/>
              </w:rPr>
              <w:t xml:space="preserve">  E </w:t>
            </w:r>
            <w:r w:rsidRPr="00CB1868">
              <w:rPr>
                <w:rFonts w:eastAsia="Times New Roman"/>
                <w:sz w:val="18"/>
                <w:szCs w:val="18"/>
                <w:lang w:eastAsia="it-IT"/>
              </w:rPr>
              <w:t>30m</w:t>
            </w:r>
          </w:p>
          <w:p w:rsidR="002F6248" w:rsidRPr="00CB1868" w:rsidRDefault="00497A55" w:rsidP="001B51E7">
            <w:pPr>
              <w:autoSpaceDE w:val="0"/>
              <w:autoSpaceDN w:val="0"/>
              <w:adjustRightInd w:val="0"/>
              <w:rPr>
                <w:rFonts w:ascii="Calibri" w:eastAsia="Calibri" w:hAnsi="Calibri" w:cs="T1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10"/>
                <w:sz w:val="18"/>
                <w:szCs w:val="18"/>
                <w:lang w:eastAsia="en-US"/>
              </w:rPr>
              <w:t>6</w:t>
            </w:r>
            <w:r w:rsidR="00B723D3" w:rsidRPr="00CB1868">
              <w:rPr>
                <w:rFonts w:ascii="Calibri" w:eastAsia="Calibri" w:hAnsi="Calibri" w:cs="T10"/>
                <w:sz w:val="18"/>
                <w:szCs w:val="18"/>
                <w:lang w:eastAsia="en-US"/>
              </w:rPr>
              <w:t xml:space="preserve">. </w:t>
            </w:r>
            <w:r w:rsidR="002F6248" w:rsidRPr="00CB1868">
              <w:rPr>
                <w:rFonts w:ascii="Calibri" w:eastAsia="Calibri" w:hAnsi="Calibri" w:cs="T10"/>
                <w:sz w:val="18"/>
                <w:szCs w:val="18"/>
                <w:lang w:eastAsia="en-US"/>
              </w:rPr>
              <w:t xml:space="preserve">Con quale velocità deve essere lanciata verso l’alto una palla di ferro per farla salire fino a </w:t>
            </w:r>
            <w:smartTag w:uri="urn:schemas-microsoft-com:office:smarttags" w:element="metricconverter">
              <w:smartTagPr>
                <w:attr w:name="ProductID" w:val="10 m"/>
              </w:smartTagPr>
              <w:r w:rsidR="002F6248" w:rsidRPr="00CB1868">
                <w:rPr>
                  <w:rFonts w:ascii="Calibri" w:eastAsia="Calibri" w:hAnsi="Calibri" w:cs="T10"/>
                  <w:sz w:val="18"/>
                  <w:szCs w:val="18"/>
                  <w:lang w:eastAsia="en-US"/>
                </w:rPr>
                <w:t>10 m</w:t>
              </w:r>
            </w:smartTag>
            <w:r w:rsidR="002F6248" w:rsidRPr="00CB1868">
              <w:rPr>
                <w:rFonts w:ascii="Calibri" w:eastAsia="Calibri" w:hAnsi="Calibri" w:cs="T10"/>
                <w:sz w:val="18"/>
                <w:szCs w:val="18"/>
                <w:lang w:eastAsia="en-US"/>
              </w:rPr>
              <w:t>?</w:t>
            </w:r>
          </w:p>
          <w:p w:rsidR="002F6248" w:rsidRPr="00CB1868" w:rsidRDefault="002F6248" w:rsidP="00CB1868">
            <w:pPr>
              <w:pStyle w:val="Paragrafoelenco"/>
              <w:numPr>
                <w:ilvl w:val="0"/>
                <w:numId w:val="17"/>
              </w:numPr>
              <w:rPr>
                <w:rFonts w:cs="T10"/>
                <w:sz w:val="18"/>
                <w:szCs w:val="18"/>
              </w:rPr>
            </w:pPr>
            <w:r w:rsidRPr="00CB1868">
              <w:rPr>
                <w:rFonts w:cs="T10"/>
                <w:sz w:val="18"/>
                <w:szCs w:val="18"/>
              </w:rPr>
              <w:t>10.0 m/s ;</w:t>
            </w:r>
            <w:r w:rsidR="00CB1868" w:rsidRPr="00CB1868">
              <w:rPr>
                <w:rFonts w:cs="T10"/>
                <w:sz w:val="18"/>
                <w:szCs w:val="18"/>
              </w:rPr>
              <w:t xml:space="preserve">  B </w:t>
            </w:r>
            <w:r w:rsidRPr="00CB1868">
              <w:rPr>
                <w:rFonts w:cs="T10"/>
                <w:sz w:val="18"/>
                <w:szCs w:val="18"/>
              </w:rPr>
              <w:t>25.4 m/s ;</w:t>
            </w:r>
            <w:r w:rsidR="00CB1868" w:rsidRPr="00CB1868">
              <w:rPr>
                <w:rFonts w:cs="T10"/>
                <w:sz w:val="18"/>
                <w:szCs w:val="18"/>
              </w:rPr>
              <w:t xml:space="preserve"> C </w:t>
            </w:r>
            <w:r w:rsidRPr="00CB1868">
              <w:rPr>
                <w:rFonts w:cs="T10"/>
                <w:sz w:val="18"/>
                <w:szCs w:val="18"/>
              </w:rPr>
              <w:t xml:space="preserve">31.3 m/s ; </w:t>
            </w:r>
            <w:r w:rsidR="00CB1868" w:rsidRPr="00CB1868">
              <w:rPr>
                <w:rFonts w:cs="T10"/>
                <w:sz w:val="18"/>
                <w:szCs w:val="18"/>
              </w:rPr>
              <w:t xml:space="preserve"> D </w:t>
            </w:r>
            <w:r w:rsidRPr="00CB1868">
              <w:rPr>
                <w:rFonts w:cs="T10"/>
                <w:sz w:val="18"/>
                <w:szCs w:val="18"/>
              </w:rPr>
              <w:t>152.0 m/s</w:t>
            </w:r>
            <w:r w:rsidR="00CB1868" w:rsidRPr="00CB1868">
              <w:rPr>
                <w:rFonts w:cs="T10"/>
                <w:sz w:val="18"/>
                <w:szCs w:val="18"/>
              </w:rPr>
              <w:t xml:space="preserve"> </w:t>
            </w:r>
            <w:r w:rsidR="00CB1868">
              <w:rPr>
                <w:rFonts w:cs="T10"/>
                <w:sz w:val="18"/>
                <w:szCs w:val="18"/>
              </w:rPr>
              <w:t xml:space="preserve">; </w:t>
            </w:r>
            <w:r w:rsidR="00CB1868" w:rsidRPr="00CB1868">
              <w:rPr>
                <w:rFonts w:cs="T10"/>
                <w:sz w:val="18"/>
                <w:szCs w:val="18"/>
              </w:rPr>
              <w:t xml:space="preserve">E. </w:t>
            </w:r>
            <w:r w:rsidRPr="00CB1868">
              <w:rPr>
                <w:rFonts w:cs="T10"/>
                <w:sz w:val="18"/>
                <w:szCs w:val="18"/>
              </w:rPr>
              <w:t xml:space="preserve">Nessuna risposta è corretta; </w:t>
            </w:r>
          </w:p>
          <w:p w:rsidR="002F6248" w:rsidRPr="00CB1868" w:rsidRDefault="00497A55" w:rsidP="001B51E7">
            <w:pPr>
              <w:autoSpaceDE w:val="0"/>
              <w:autoSpaceDN w:val="0"/>
              <w:adjustRightInd w:val="0"/>
              <w:rPr>
                <w:rFonts w:ascii="Calibri" w:eastAsia="Calibri" w:hAnsi="Calibri" w:cs="T1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10"/>
                <w:sz w:val="18"/>
                <w:szCs w:val="18"/>
                <w:lang w:eastAsia="en-US"/>
              </w:rPr>
              <w:t>7</w:t>
            </w:r>
            <w:r w:rsidR="00B723D3" w:rsidRPr="00CB1868">
              <w:rPr>
                <w:rFonts w:ascii="Calibri" w:eastAsia="Calibri" w:hAnsi="Calibri" w:cs="T10"/>
                <w:sz w:val="18"/>
                <w:szCs w:val="18"/>
                <w:lang w:eastAsia="en-US"/>
              </w:rPr>
              <w:t>. In quali punti di un grafico velocità-tempo l’accelerazione istantanea è positiva?</w:t>
            </w:r>
          </w:p>
          <w:p w:rsidR="00560648" w:rsidRPr="00CB1868" w:rsidRDefault="00B723D3" w:rsidP="001B51E7">
            <w:pPr>
              <w:autoSpaceDE w:val="0"/>
              <w:autoSpaceDN w:val="0"/>
              <w:adjustRightInd w:val="0"/>
              <w:rPr>
                <w:rFonts w:ascii="Calibri" w:eastAsia="Calibri" w:hAnsi="Calibri" w:cs="T10"/>
                <w:sz w:val="18"/>
                <w:szCs w:val="18"/>
                <w:lang w:eastAsia="en-US"/>
              </w:rPr>
            </w:pPr>
            <w:r w:rsidRPr="00CB1868">
              <w:rPr>
                <w:rFonts w:ascii="Calibri" w:eastAsia="Calibri" w:hAnsi="Calibri" w:cs="T10"/>
                <w:sz w:val="18"/>
                <w:szCs w:val="18"/>
                <w:lang w:eastAsia="en-US"/>
              </w:rPr>
              <w:t>A. Là dove il grafico è inclinato verso il basso.</w:t>
            </w:r>
          </w:p>
          <w:p w:rsidR="00B723D3" w:rsidRPr="00CB1868" w:rsidRDefault="00B723D3" w:rsidP="001B51E7">
            <w:pPr>
              <w:autoSpaceDE w:val="0"/>
              <w:autoSpaceDN w:val="0"/>
              <w:adjustRightInd w:val="0"/>
              <w:rPr>
                <w:rFonts w:ascii="Calibri" w:eastAsia="Calibri" w:hAnsi="Calibri" w:cs="T10"/>
                <w:sz w:val="18"/>
                <w:szCs w:val="18"/>
                <w:lang w:eastAsia="en-US"/>
              </w:rPr>
            </w:pPr>
            <w:r w:rsidRPr="00CB1868">
              <w:rPr>
                <w:rFonts w:ascii="Calibri" w:eastAsia="Calibri" w:hAnsi="Calibri" w:cs="T10"/>
                <w:sz w:val="18"/>
                <w:szCs w:val="18"/>
                <w:lang w:eastAsia="en-US"/>
              </w:rPr>
              <w:t>B. Là dove il grafico è inclinato verso l’alto.</w:t>
            </w:r>
          </w:p>
          <w:p w:rsidR="00B723D3" w:rsidRPr="00CB1868" w:rsidRDefault="00B723D3" w:rsidP="001B51E7">
            <w:pPr>
              <w:autoSpaceDE w:val="0"/>
              <w:autoSpaceDN w:val="0"/>
              <w:adjustRightInd w:val="0"/>
              <w:rPr>
                <w:rFonts w:ascii="Calibri" w:eastAsia="Calibri" w:hAnsi="Calibri" w:cs="T10"/>
                <w:sz w:val="18"/>
                <w:szCs w:val="18"/>
                <w:lang w:eastAsia="en-US"/>
              </w:rPr>
            </w:pPr>
            <w:r w:rsidRPr="00CB1868">
              <w:rPr>
                <w:rFonts w:ascii="Calibri" w:eastAsia="Calibri" w:hAnsi="Calibri" w:cs="T10"/>
                <w:sz w:val="18"/>
                <w:szCs w:val="18"/>
                <w:lang w:eastAsia="en-US"/>
              </w:rPr>
              <w:t>C. Là dove il grafico è orizzontale.</w:t>
            </w:r>
          </w:p>
          <w:p w:rsidR="00B723D3" w:rsidRPr="00CB1868" w:rsidRDefault="00B723D3" w:rsidP="001B51E7">
            <w:pPr>
              <w:autoSpaceDE w:val="0"/>
              <w:autoSpaceDN w:val="0"/>
              <w:adjustRightInd w:val="0"/>
              <w:rPr>
                <w:rFonts w:ascii="Garamond" w:eastAsia="ArialMT" w:hAnsi="Garamond" w:cs="ArialMT"/>
                <w:sz w:val="18"/>
                <w:szCs w:val="18"/>
              </w:rPr>
            </w:pPr>
            <w:r w:rsidRPr="00CB1868">
              <w:rPr>
                <w:rFonts w:ascii="Calibri" w:eastAsia="Calibri" w:hAnsi="Calibri" w:cs="T10"/>
                <w:sz w:val="18"/>
                <w:szCs w:val="18"/>
                <w:lang w:eastAsia="en-US"/>
              </w:rPr>
              <w:t>D. All’origine</w:t>
            </w:r>
          </w:p>
        </w:tc>
      </w:tr>
    </w:tbl>
    <w:p w:rsidR="00560648" w:rsidRDefault="00560648" w:rsidP="00560648">
      <w:pPr>
        <w:rPr>
          <w:rFonts w:eastAsia="ArialMT"/>
          <w:b/>
          <w:sz w:val="22"/>
          <w:szCs w:val="22"/>
        </w:rPr>
      </w:pPr>
    </w:p>
    <w:p w:rsidR="008B738D" w:rsidRDefault="008B738D" w:rsidP="008B738D">
      <w:pPr>
        <w:jc w:val="center"/>
        <w:rPr>
          <w:rFonts w:eastAsia="ArialMT"/>
          <w:b/>
          <w:sz w:val="22"/>
          <w:szCs w:val="22"/>
        </w:rPr>
      </w:pPr>
      <w:r>
        <w:rPr>
          <w:rFonts w:eastAsia="ArialMT"/>
          <w:b/>
          <w:sz w:val="22"/>
          <w:szCs w:val="22"/>
        </w:rPr>
        <w:lastRenderedPageBreak/>
        <w:t>LICEO SCIENTIFICO STATALE “DE CAPRARIIS”</w:t>
      </w:r>
    </w:p>
    <w:p w:rsidR="008B738D" w:rsidRPr="00497A55" w:rsidRDefault="008B738D" w:rsidP="008B738D">
      <w:pPr>
        <w:jc w:val="center"/>
        <w:rPr>
          <w:rFonts w:eastAsia="ArialMT"/>
          <w:b/>
          <w:sz w:val="22"/>
          <w:szCs w:val="22"/>
        </w:rPr>
      </w:pPr>
    </w:p>
    <w:p w:rsidR="008B738D" w:rsidRDefault="008B738D" w:rsidP="008B738D">
      <w:pPr>
        <w:jc w:val="center"/>
        <w:rPr>
          <w:rFonts w:eastAsia="ArialMT"/>
          <w:b/>
          <w:sz w:val="22"/>
          <w:szCs w:val="22"/>
        </w:rPr>
      </w:pPr>
      <w:r>
        <w:rPr>
          <w:rFonts w:eastAsia="ArialMT"/>
          <w:b/>
          <w:i/>
          <w:sz w:val="22"/>
          <w:szCs w:val="22"/>
        </w:rPr>
        <w:t>Prof. R. Capone</w:t>
      </w:r>
      <w:r>
        <w:rPr>
          <w:rFonts w:eastAsia="ArialMT"/>
          <w:b/>
          <w:i/>
          <w:sz w:val="22"/>
          <w:szCs w:val="22"/>
        </w:rPr>
        <w:tab/>
        <w:t>I prova di verifica sommativa di Fisica</w:t>
      </w:r>
      <w:r>
        <w:rPr>
          <w:rFonts w:eastAsia="ArialMT"/>
          <w:b/>
          <w:i/>
          <w:sz w:val="22"/>
          <w:szCs w:val="22"/>
        </w:rPr>
        <w:tab/>
        <w:t xml:space="preserve">     Classe  III sez. E</w:t>
      </w:r>
      <w:r>
        <w:rPr>
          <w:rFonts w:eastAsia="ArialMT"/>
          <w:b/>
          <w:sz w:val="22"/>
          <w:szCs w:val="22"/>
        </w:rPr>
        <w:t xml:space="preserve"> </w:t>
      </w:r>
    </w:p>
    <w:p w:rsidR="00560648" w:rsidRDefault="00744D1D" w:rsidP="008B738D">
      <w:pPr>
        <w:jc w:val="center"/>
        <w:rPr>
          <w:rFonts w:eastAsia="ArialMT"/>
          <w:b/>
          <w:sz w:val="22"/>
          <w:szCs w:val="22"/>
        </w:rPr>
      </w:pPr>
      <w:r>
        <w:rPr>
          <w:rFonts w:eastAsia="ArialMT"/>
          <w:b/>
          <w:sz w:val="22"/>
          <w:szCs w:val="22"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560648">
        <w:trPr>
          <w:trHeight w:val="85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9B" w:rsidRPr="001B51E7" w:rsidRDefault="00D2049B" w:rsidP="001B51E7">
            <w:pPr>
              <w:jc w:val="both"/>
              <w:rPr>
                <w:rFonts w:ascii="Calibri" w:eastAsia="Calibri" w:hAnsi="Calibri" w:cs="T10"/>
                <w:b/>
                <w:sz w:val="24"/>
                <w:szCs w:val="24"/>
                <w:lang w:eastAsia="en-US"/>
              </w:rPr>
            </w:pPr>
            <w:bookmarkStart w:id="0" w:name="OLE_LINK22"/>
            <w:bookmarkStart w:id="1" w:name="OLE_LINK23"/>
            <w:proofErr w:type="spellStart"/>
            <w:r w:rsidRPr="001B51E7">
              <w:rPr>
                <w:rFonts w:ascii="Calibri" w:eastAsia="Calibri" w:hAnsi="Calibri" w:cs="T10"/>
                <w:b/>
                <w:sz w:val="24"/>
                <w:szCs w:val="24"/>
                <w:lang w:eastAsia="en-US"/>
              </w:rPr>
              <w:t>Items</w:t>
            </w:r>
            <w:proofErr w:type="spellEnd"/>
            <w:r w:rsidRPr="001B51E7">
              <w:rPr>
                <w:rFonts w:ascii="Calibri" w:eastAsia="Calibri" w:hAnsi="Calibri" w:cs="T10"/>
                <w:b/>
                <w:sz w:val="24"/>
                <w:szCs w:val="24"/>
                <w:lang w:eastAsia="en-US"/>
              </w:rPr>
              <w:t xml:space="preserve"> a risposta aperta</w:t>
            </w:r>
          </w:p>
          <w:p w:rsidR="00832606" w:rsidRPr="001B51E7" w:rsidRDefault="00832606" w:rsidP="001B51E7">
            <w:pPr>
              <w:jc w:val="both"/>
              <w:rPr>
                <w:rFonts w:ascii="Calibri" w:eastAsia="Calibri" w:hAnsi="Calibri" w:cs="T10"/>
                <w:lang w:eastAsia="en-US"/>
              </w:rPr>
            </w:pPr>
          </w:p>
          <w:bookmarkEnd w:id="0"/>
          <w:bookmarkEnd w:id="1"/>
          <w:p w:rsidR="00D2049B" w:rsidRPr="001B51E7" w:rsidRDefault="00D2049B" w:rsidP="001B51E7">
            <w:pPr>
              <w:jc w:val="both"/>
              <w:rPr>
                <w:rFonts w:ascii="Calibri" w:eastAsia="Calibri" w:hAnsi="Calibri" w:cs="T10"/>
                <w:lang w:eastAsia="en-US"/>
              </w:rPr>
            </w:pPr>
          </w:p>
          <w:p w:rsidR="004D06C0" w:rsidRPr="00A601F1" w:rsidRDefault="004D06C0" w:rsidP="001B51E7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eastAsia="Times New Roman" w:cs="T10"/>
                <w:lang w:eastAsia="it-IT"/>
              </w:rPr>
            </w:pPr>
            <w:r w:rsidRPr="00A601F1">
              <w:rPr>
                <w:rFonts w:eastAsia="Times New Roman" w:cs="T10"/>
                <w:lang w:eastAsia="it-IT"/>
              </w:rPr>
              <w:t>Un gatto, che si trova sul davanzale di una finestra, fa improvvisamente un balzo orizzontale con una velocità iniziale di 4,2m/s e tocca terra dopo 0,78s</w:t>
            </w:r>
          </w:p>
          <w:p w:rsidR="004D06C0" w:rsidRPr="00A601F1" w:rsidRDefault="004D06C0" w:rsidP="001B51E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eastAsia="Times New Roman" w:cs="T10"/>
                <w:lang w:eastAsia="it-IT"/>
              </w:rPr>
            </w:pPr>
            <w:r w:rsidRPr="00A601F1">
              <w:rPr>
                <w:rFonts w:eastAsia="Times New Roman" w:cs="T10"/>
                <w:lang w:eastAsia="it-IT"/>
              </w:rPr>
              <w:t>Quanto dista da terra il davanzale?</w:t>
            </w:r>
          </w:p>
          <w:p w:rsidR="004D06C0" w:rsidRPr="00A601F1" w:rsidRDefault="004D06C0" w:rsidP="001B51E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eastAsia="Times New Roman" w:cs="T10"/>
                <w:lang w:eastAsia="it-IT"/>
              </w:rPr>
            </w:pPr>
            <w:r w:rsidRPr="00A601F1">
              <w:rPr>
                <w:rFonts w:eastAsia="Times New Roman" w:cs="T10"/>
                <w:lang w:eastAsia="it-IT"/>
              </w:rPr>
              <w:t>A quale distanza dal muro atterra il gatto?</w:t>
            </w:r>
          </w:p>
          <w:p w:rsidR="00832606" w:rsidRPr="001B51E7" w:rsidRDefault="008B738D" w:rsidP="001B51E7">
            <w:pPr>
              <w:autoSpaceDE w:val="0"/>
              <w:autoSpaceDN w:val="0"/>
              <w:jc w:val="center"/>
              <w:rPr>
                <w:rFonts w:ascii="Calibri" w:hAnsi="Calibri" w:cs="T10"/>
                <w:sz w:val="24"/>
                <w:szCs w:val="24"/>
              </w:rPr>
            </w:pPr>
            <w:bookmarkStart w:id="2" w:name="OLE_LINK19"/>
            <w:bookmarkStart w:id="3" w:name="OLE_LINK18"/>
            <w:r>
              <w:rPr>
                <w:rFonts w:ascii="Arial" w:hAnsi="Arial" w:cs="Arial"/>
                <w:noProof/>
                <w:color w:val="0000CC"/>
              </w:rPr>
              <w:drawing>
                <wp:inline distT="0" distB="0" distL="0" distR="0">
                  <wp:extent cx="600075" cy="800100"/>
                  <wp:effectExtent l="0" t="0" r="0" b="0"/>
                  <wp:docPr id="2" name="Immagine 25" descr="{img_a}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5" descr="{img_a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606" w:rsidRPr="001B51E7" w:rsidRDefault="00832606" w:rsidP="00A601F1">
            <w:pPr>
              <w:autoSpaceDE w:val="0"/>
              <w:autoSpaceDN w:val="0"/>
              <w:rPr>
                <w:rFonts w:ascii="Calibri" w:hAnsi="Calibri" w:cs="T10"/>
                <w:sz w:val="24"/>
                <w:szCs w:val="24"/>
              </w:rPr>
            </w:pPr>
          </w:p>
          <w:p w:rsidR="004D06C0" w:rsidRPr="00A601F1" w:rsidRDefault="007712EE" w:rsidP="001B51E7">
            <w:pPr>
              <w:autoSpaceDE w:val="0"/>
              <w:autoSpaceDN w:val="0"/>
              <w:jc w:val="both"/>
              <w:rPr>
                <w:rFonts w:ascii="Calibri" w:hAnsi="Calibri" w:cs="T10"/>
                <w:sz w:val="22"/>
                <w:szCs w:val="22"/>
              </w:rPr>
            </w:pPr>
            <w:r w:rsidRPr="001B51E7">
              <w:rPr>
                <w:rFonts w:ascii="Calibri" w:hAnsi="Calibri" w:cs="T10"/>
                <w:sz w:val="24"/>
                <w:szCs w:val="24"/>
              </w:rPr>
              <w:t>2</w:t>
            </w:r>
            <w:r w:rsidRPr="00A601F1">
              <w:rPr>
                <w:rFonts w:ascii="Calibri" w:hAnsi="Calibri" w:cs="T10"/>
                <w:sz w:val="22"/>
                <w:szCs w:val="22"/>
              </w:rPr>
              <w:t xml:space="preserve">. </w:t>
            </w:r>
            <w:r w:rsidR="004D06C0" w:rsidRPr="00A601F1">
              <w:rPr>
                <w:rFonts w:ascii="Calibri" w:hAnsi="Calibri" w:cs="T10"/>
                <w:sz w:val="22"/>
                <w:szCs w:val="22"/>
              </w:rPr>
              <w:t>Un giocatore di calcio colpisce la palla ad un angolo di 30° con  l’orizzontale con una  v</w:t>
            </w:r>
            <w:r w:rsidR="004D06C0" w:rsidRPr="00A601F1">
              <w:rPr>
                <w:rFonts w:ascii="Calibri" w:hAnsi="Calibri" w:cs="T10"/>
                <w:sz w:val="22"/>
                <w:szCs w:val="22"/>
                <w:vertAlign w:val="subscript"/>
              </w:rPr>
              <w:t>0</w:t>
            </w:r>
            <w:r w:rsidR="004D06C0" w:rsidRPr="00A601F1">
              <w:rPr>
                <w:rFonts w:ascii="Calibri" w:hAnsi="Calibri" w:cs="T10"/>
                <w:sz w:val="22"/>
                <w:szCs w:val="22"/>
              </w:rPr>
              <w:t xml:space="preserve"> = 20 m/s . Supponendo che la palla si muova  in un piano verticale. Trovare: </w:t>
            </w:r>
          </w:p>
          <w:p w:rsidR="004D06C0" w:rsidRPr="00A601F1" w:rsidRDefault="004D06C0" w:rsidP="001B51E7">
            <w:pPr>
              <w:autoSpaceDE w:val="0"/>
              <w:autoSpaceDN w:val="0"/>
              <w:jc w:val="both"/>
              <w:rPr>
                <w:rFonts w:ascii="Calibri" w:hAnsi="Calibri" w:cs="T10"/>
                <w:sz w:val="22"/>
                <w:szCs w:val="22"/>
              </w:rPr>
            </w:pPr>
            <w:r w:rsidRPr="00A601F1">
              <w:rPr>
                <w:rFonts w:ascii="Calibri" w:hAnsi="Calibri" w:cs="T10"/>
                <w:sz w:val="22"/>
                <w:szCs w:val="22"/>
              </w:rPr>
              <w:t xml:space="preserve">a) L’istante in cui la palla raggiunge il più alto punto della sua traiettoria. </w:t>
            </w:r>
          </w:p>
          <w:p w:rsidR="004D06C0" w:rsidRPr="00A601F1" w:rsidRDefault="004D06C0" w:rsidP="001B51E7">
            <w:pPr>
              <w:autoSpaceDE w:val="0"/>
              <w:autoSpaceDN w:val="0"/>
              <w:jc w:val="both"/>
              <w:rPr>
                <w:rFonts w:ascii="Calibri" w:hAnsi="Calibri" w:cs="T10"/>
                <w:sz w:val="22"/>
                <w:szCs w:val="22"/>
              </w:rPr>
            </w:pPr>
            <w:r w:rsidRPr="00A601F1">
              <w:rPr>
                <w:rFonts w:ascii="Calibri" w:hAnsi="Calibri" w:cs="T10"/>
                <w:sz w:val="22"/>
                <w:szCs w:val="22"/>
              </w:rPr>
              <w:t xml:space="preserve">b) Qual è l’altezza massima raggiunta dalla palla? </w:t>
            </w:r>
          </w:p>
          <w:p w:rsidR="004D06C0" w:rsidRPr="00A601F1" w:rsidRDefault="004D06C0" w:rsidP="001B51E7">
            <w:pPr>
              <w:autoSpaceDE w:val="0"/>
              <w:autoSpaceDN w:val="0"/>
              <w:jc w:val="both"/>
              <w:rPr>
                <w:rFonts w:ascii="Calibri" w:hAnsi="Calibri" w:cs="T10"/>
                <w:sz w:val="22"/>
                <w:szCs w:val="22"/>
              </w:rPr>
            </w:pPr>
            <w:r w:rsidRPr="00A601F1">
              <w:rPr>
                <w:rFonts w:ascii="Calibri" w:hAnsi="Calibri" w:cs="T10"/>
                <w:sz w:val="22"/>
                <w:szCs w:val="22"/>
              </w:rPr>
              <w:t xml:space="preserve">c) Qual è lo spostamento orizzontale della palla e per quanto tempo la palla rimane in aria ? </w:t>
            </w:r>
          </w:p>
          <w:p w:rsidR="004D06C0" w:rsidRPr="00A601F1" w:rsidRDefault="004D06C0" w:rsidP="001B51E7">
            <w:pPr>
              <w:autoSpaceDE w:val="0"/>
              <w:autoSpaceDN w:val="0"/>
              <w:jc w:val="both"/>
              <w:rPr>
                <w:rFonts w:ascii="Calibri" w:hAnsi="Calibri" w:cs="T10"/>
                <w:sz w:val="22"/>
                <w:szCs w:val="22"/>
              </w:rPr>
            </w:pPr>
            <w:r w:rsidRPr="00A601F1">
              <w:rPr>
                <w:rFonts w:ascii="Calibri" w:hAnsi="Calibri" w:cs="T10"/>
                <w:sz w:val="22"/>
                <w:szCs w:val="22"/>
              </w:rPr>
              <w:t xml:space="preserve">d) Qual è la velocità della palla quando raggiunge il suolo? </w:t>
            </w:r>
            <w:bookmarkEnd w:id="2"/>
            <w:bookmarkEnd w:id="3"/>
          </w:p>
          <w:p w:rsidR="00EC1945" w:rsidRPr="001B51E7" w:rsidRDefault="00EC1945" w:rsidP="001B51E7">
            <w:pPr>
              <w:jc w:val="both"/>
              <w:rPr>
                <w:rFonts w:ascii="Calibri" w:eastAsia="Calibri" w:hAnsi="Calibri" w:cs="T10"/>
                <w:lang w:eastAsia="en-US"/>
              </w:rPr>
            </w:pPr>
          </w:p>
          <w:p w:rsidR="00D2049B" w:rsidRPr="00497A55" w:rsidRDefault="00497A55" w:rsidP="00497A55">
            <w:pPr>
              <w:autoSpaceDE w:val="0"/>
              <w:autoSpaceDN w:val="0"/>
              <w:adjustRightInd w:val="0"/>
              <w:rPr>
                <w:rFonts w:ascii="Calibri" w:hAnsi="Calibri" w:cs="T10"/>
                <w:sz w:val="24"/>
                <w:szCs w:val="24"/>
              </w:rPr>
            </w:pPr>
            <w:r>
              <w:rPr>
                <w:rFonts w:ascii="Calibri" w:hAnsi="Calibri" w:cs="T10"/>
                <w:sz w:val="24"/>
                <w:szCs w:val="24"/>
              </w:rPr>
              <w:t>3.</w:t>
            </w:r>
            <w:r w:rsidR="00A601F1">
              <w:t xml:space="preserve"> </w:t>
            </w:r>
            <w:r w:rsidR="008B738D">
              <w:rPr>
                <w:noProof/>
              </w:rPr>
              <w:drawing>
                <wp:inline distT="0" distB="0" distL="0" distR="0">
                  <wp:extent cx="2762250" cy="1238250"/>
                  <wp:effectExtent l="0" t="0" r="0" b="0"/>
                  <wp:docPr id="4" name="Immagine 4" descr="http://zte.zanichelli.it/immagini/0-v1c04q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zte.zanichelli.it/immagini/0-v1c04q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49B" w:rsidRPr="00A601F1" w:rsidRDefault="00A601F1" w:rsidP="00A601F1">
            <w:pPr>
              <w:pStyle w:val="Nessunaspaziatura"/>
              <w:jc w:val="both"/>
              <w:rPr>
                <w:rFonts w:ascii="Calibri" w:hAnsi="Calibri" w:cs="T10"/>
                <w:sz w:val="22"/>
                <w:szCs w:val="22"/>
              </w:rPr>
            </w:pPr>
            <w:r w:rsidRPr="00A601F1">
              <w:rPr>
                <w:rFonts w:ascii="Calibri" w:hAnsi="Calibri" w:cs="T10"/>
                <w:sz w:val="22"/>
                <w:szCs w:val="22"/>
              </w:rPr>
              <w:t>Supponi che la palla 1 sia all'altezza di 19,6 m quando raggiunge il vertice della sua traiettoria. In quell'istante la palla B è rilasciata da ferma dalla stessa altezza. Quanto tempo occorre a ciascuno dei due corpi per raggiungere il suolo?</w:t>
            </w:r>
          </w:p>
          <w:p w:rsidR="00497A55" w:rsidRPr="001B51E7" w:rsidRDefault="00497A55" w:rsidP="00EC1945">
            <w:pPr>
              <w:rPr>
                <w:rFonts w:ascii="Calibri" w:eastAsia="Calibri" w:hAnsi="Calibri" w:cs="T10"/>
                <w:sz w:val="24"/>
                <w:szCs w:val="24"/>
                <w:lang w:eastAsia="en-US"/>
              </w:rPr>
            </w:pPr>
          </w:p>
          <w:p w:rsidR="00EC1945" w:rsidRPr="001B51E7" w:rsidRDefault="00D2049B" w:rsidP="00EC1945">
            <w:pPr>
              <w:rPr>
                <w:rFonts w:ascii="Calibri" w:eastAsia="Calibri" w:hAnsi="Calibri" w:cs="T10"/>
                <w:lang w:eastAsia="en-US"/>
              </w:rPr>
            </w:pPr>
            <w:r w:rsidRPr="001B51E7">
              <w:rPr>
                <w:rFonts w:ascii="Calibri" w:eastAsia="Calibri" w:hAnsi="Calibri" w:cs="T10"/>
                <w:sz w:val="24"/>
                <w:szCs w:val="24"/>
                <w:lang w:eastAsia="en-US"/>
              </w:rPr>
              <w:t>NOME</w:t>
            </w:r>
            <w:r w:rsidRPr="001B51E7">
              <w:rPr>
                <w:rFonts w:ascii="Calibri" w:eastAsia="Calibri" w:hAnsi="Calibri" w:cs="T10"/>
                <w:sz w:val="24"/>
                <w:szCs w:val="24"/>
                <w:lang w:eastAsia="en-US"/>
              </w:rPr>
              <w:br/>
              <w:t>COGNOME</w:t>
            </w:r>
            <w:r w:rsidRPr="001B51E7">
              <w:rPr>
                <w:rFonts w:ascii="Calibri" w:eastAsia="Calibri" w:hAnsi="Calibri" w:cs="T10"/>
                <w:sz w:val="24"/>
                <w:szCs w:val="24"/>
                <w:lang w:eastAsia="en-US"/>
              </w:rPr>
              <w:br/>
              <w:t>CLASSE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48" w:rsidRPr="001B51E7" w:rsidRDefault="00295271">
            <w:pPr>
              <w:rPr>
                <w:rFonts w:ascii="Calibri" w:eastAsia="Calibri" w:hAnsi="Calibri" w:cs="T10"/>
                <w:b/>
                <w:sz w:val="24"/>
                <w:szCs w:val="24"/>
                <w:lang w:eastAsia="en-US"/>
              </w:rPr>
            </w:pPr>
            <w:bookmarkStart w:id="4" w:name="OLE_LINK20"/>
            <w:bookmarkStart w:id="5" w:name="OLE_LINK21"/>
            <w:proofErr w:type="spellStart"/>
            <w:r w:rsidRPr="001B51E7">
              <w:rPr>
                <w:rFonts w:ascii="Calibri" w:eastAsia="Calibri" w:hAnsi="Calibri" w:cs="T10"/>
                <w:b/>
                <w:sz w:val="24"/>
                <w:szCs w:val="24"/>
                <w:lang w:eastAsia="en-US"/>
              </w:rPr>
              <w:t>Items</w:t>
            </w:r>
            <w:proofErr w:type="spellEnd"/>
            <w:r w:rsidRPr="001B51E7">
              <w:rPr>
                <w:rFonts w:ascii="Calibri" w:eastAsia="Calibri" w:hAnsi="Calibri" w:cs="T10"/>
                <w:b/>
                <w:sz w:val="24"/>
                <w:szCs w:val="24"/>
                <w:lang w:eastAsia="en-US"/>
              </w:rPr>
              <w:t xml:space="preserve"> a risposte multipla</w:t>
            </w:r>
          </w:p>
          <w:bookmarkEnd w:id="4"/>
          <w:bookmarkEnd w:id="5"/>
          <w:p w:rsidR="00295271" w:rsidRPr="001B51E7" w:rsidRDefault="00295271">
            <w:pPr>
              <w:rPr>
                <w:rFonts w:ascii="Calibri" w:eastAsia="Calibri" w:hAnsi="Calibri" w:cs="T10"/>
                <w:lang w:eastAsia="en-US"/>
              </w:rPr>
            </w:pPr>
          </w:p>
          <w:p w:rsidR="00560648" w:rsidRDefault="00497A55" w:rsidP="001B51E7">
            <w:pPr>
              <w:autoSpaceDE w:val="0"/>
              <w:autoSpaceDN w:val="0"/>
              <w:adjustRightInd w:val="0"/>
              <w:rPr>
                <w:rFonts w:ascii="Calibri" w:eastAsia="Calibri" w:hAnsi="Calibri" w:cs="T10"/>
                <w:lang w:eastAsia="en-US"/>
              </w:rPr>
            </w:pPr>
            <w:r>
              <w:rPr>
                <w:rFonts w:ascii="Calibri" w:eastAsia="Calibri" w:hAnsi="Calibri" w:cs="T10"/>
                <w:lang w:eastAsia="en-US"/>
              </w:rPr>
              <w:t>4</w:t>
            </w:r>
            <w:r w:rsidR="00CB1868">
              <w:rPr>
                <w:rFonts w:ascii="Calibri" w:eastAsia="Calibri" w:hAnsi="Calibri" w:cs="T10"/>
                <w:lang w:eastAsia="en-US"/>
              </w:rPr>
              <w:t xml:space="preserve">. </w:t>
            </w:r>
            <w:r w:rsidR="00CB1868" w:rsidRPr="002F6248">
              <w:rPr>
                <w:rFonts w:ascii="Calibri" w:eastAsia="Calibri" w:hAnsi="Calibri" w:cs="T10"/>
                <w:lang w:eastAsia="en-US"/>
              </w:rPr>
              <w:t xml:space="preserve">In assenza di resistenza dell’aria, due palle sono lanciate verso l’alto dallo stesso punto di lancio. La palla A raggiunge una quota massima quattro volte maggiore di quella di B. </w:t>
            </w:r>
            <w:r w:rsidR="00CB1868" w:rsidRPr="002F6248">
              <w:rPr>
                <w:rFonts w:ascii="Calibri" w:eastAsia="Calibri" w:hAnsi="Calibri" w:cs="T10"/>
                <w:lang w:eastAsia="en-US"/>
              </w:rPr>
              <w:br/>
              <w:t>Decidi quanto vale il rapporto tra la velocità di lancio di A e quella di B.</w:t>
            </w:r>
          </w:p>
          <w:p w:rsidR="00CB1868" w:rsidRPr="001B51E7" w:rsidRDefault="00CB1868" w:rsidP="00CB1868">
            <w:pPr>
              <w:pStyle w:val="Paragrafoelenco"/>
              <w:numPr>
                <w:ilvl w:val="0"/>
                <w:numId w:val="15"/>
              </w:numPr>
              <w:rPr>
                <w:rFonts w:cs="T10"/>
                <w:sz w:val="20"/>
                <w:szCs w:val="20"/>
              </w:rPr>
            </w:pPr>
            <w:r w:rsidRPr="001B51E7">
              <w:rPr>
                <w:rFonts w:cs="T10"/>
                <w:sz w:val="20"/>
                <w:szCs w:val="20"/>
              </w:rPr>
              <w:t xml:space="preserve">Due. </w:t>
            </w:r>
          </w:p>
          <w:p w:rsidR="00CB1868" w:rsidRPr="001B51E7" w:rsidRDefault="00CB1868" w:rsidP="00CB1868">
            <w:pPr>
              <w:pStyle w:val="Paragrafoelenco"/>
              <w:numPr>
                <w:ilvl w:val="0"/>
                <w:numId w:val="15"/>
              </w:numPr>
              <w:rPr>
                <w:rFonts w:cs="T10"/>
                <w:sz w:val="20"/>
                <w:szCs w:val="20"/>
              </w:rPr>
            </w:pPr>
            <w:r w:rsidRPr="001B51E7">
              <w:rPr>
                <w:rFonts w:cs="T10"/>
                <w:sz w:val="20"/>
                <w:szCs w:val="20"/>
              </w:rPr>
              <w:t xml:space="preserve">Sedici </w:t>
            </w:r>
          </w:p>
          <w:p w:rsidR="00CB1868" w:rsidRPr="00CB1868" w:rsidRDefault="00CB1868" w:rsidP="00CB1868">
            <w:pPr>
              <w:pStyle w:val="Paragrafoelenco"/>
              <w:numPr>
                <w:ilvl w:val="0"/>
                <w:numId w:val="15"/>
              </w:numPr>
              <w:rPr>
                <w:rFonts w:cs="T10"/>
                <w:sz w:val="20"/>
                <w:szCs w:val="20"/>
              </w:rPr>
            </w:pPr>
            <w:r w:rsidRPr="001B51E7">
              <w:t xml:space="preserve">Otto. </w:t>
            </w:r>
          </w:p>
          <w:p w:rsidR="00CB1868" w:rsidRPr="00CB1868" w:rsidRDefault="00CB1868" w:rsidP="00CB1868">
            <w:pPr>
              <w:pStyle w:val="Paragrafoelenco"/>
              <w:numPr>
                <w:ilvl w:val="0"/>
                <w:numId w:val="15"/>
              </w:numPr>
              <w:rPr>
                <w:rFonts w:cs="T10"/>
                <w:sz w:val="20"/>
                <w:szCs w:val="20"/>
              </w:rPr>
            </w:pPr>
            <w:r w:rsidRPr="001B51E7">
              <w:t>Quattro.</w:t>
            </w:r>
          </w:p>
          <w:p w:rsidR="00CB1868" w:rsidRDefault="00497A55" w:rsidP="001B51E7">
            <w:pPr>
              <w:autoSpaceDE w:val="0"/>
              <w:autoSpaceDN w:val="0"/>
              <w:adjustRightInd w:val="0"/>
              <w:rPr>
                <w:rFonts w:ascii="Calibri" w:eastAsia="Calibri" w:hAnsi="Calibri" w:cs="T10"/>
                <w:lang w:eastAsia="en-US"/>
              </w:rPr>
            </w:pPr>
            <w:r>
              <w:rPr>
                <w:rFonts w:ascii="Calibri" w:eastAsia="Calibri" w:hAnsi="Calibri" w:cs="T10"/>
                <w:lang w:eastAsia="en-US"/>
              </w:rPr>
              <w:t>5</w:t>
            </w:r>
            <w:r w:rsidR="00CB1868">
              <w:rPr>
                <w:rFonts w:ascii="Calibri" w:eastAsia="Calibri" w:hAnsi="Calibri" w:cs="T10"/>
                <w:lang w:eastAsia="en-US"/>
              </w:rPr>
              <w:t>.</w:t>
            </w:r>
            <w:r w:rsidR="00CB1868" w:rsidRPr="00B723D3">
              <w:rPr>
                <w:rFonts w:ascii="Calibri" w:eastAsia="Calibri" w:hAnsi="Calibri" w:cs="T10"/>
                <w:lang w:eastAsia="en-US"/>
              </w:rPr>
              <w:t>In un moto uniformemente accelerato l’accelerazione è data dal rapporto:</w:t>
            </w:r>
          </w:p>
          <w:p w:rsidR="00CB1868" w:rsidRPr="001B51E7" w:rsidRDefault="00CB1868" w:rsidP="00CB1868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cs="T10"/>
                <w:sz w:val="20"/>
                <w:szCs w:val="20"/>
              </w:rPr>
            </w:pPr>
            <w:r w:rsidRPr="001B51E7">
              <w:rPr>
                <w:rFonts w:cs="T10"/>
                <w:sz w:val="20"/>
                <w:szCs w:val="20"/>
              </w:rPr>
              <w:t xml:space="preserve">tra una variazione di velocità e l’intervallo di tempo in cui ha luogo. </w:t>
            </w:r>
          </w:p>
          <w:p w:rsidR="00CB1868" w:rsidRPr="001B51E7" w:rsidRDefault="00CB1868" w:rsidP="00CB1868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cs="T10"/>
                <w:sz w:val="20"/>
                <w:szCs w:val="20"/>
              </w:rPr>
            </w:pPr>
            <w:r w:rsidRPr="001B51E7">
              <w:rPr>
                <w:rFonts w:cs="T10"/>
                <w:sz w:val="20"/>
                <w:szCs w:val="20"/>
              </w:rPr>
              <w:t xml:space="preserve">tra la velocità media e il tempo impiegato. </w:t>
            </w:r>
          </w:p>
          <w:p w:rsidR="00CB1868" w:rsidRPr="00CB1868" w:rsidRDefault="00CB1868" w:rsidP="00CB1868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cs="T10"/>
                <w:sz w:val="20"/>
                <w:szCs w:val="20"/>
              </w:rPr>
            </w:pPr>
            <w:r w:rsidRPr="001B51E7">
              <w:t xml:space="preserve">tra una variazione di velocità e la corrispondente distanza percorsa. </w:t>
            </w:r>
          </w:p>
          <w:p w:rsidR="00CB1868" w:rsidRPr="00CB1868" w:rsidRDefault="00CB1868" w:rsidP="00CB1868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cs="T10"/>
                <w:sz w:val="20"/>
                <w:szCs w:val="20"/>
              </w:rPr>
            </w:pPr>
            <w:r w:rsidRPr="001B51E7">
              <w:t>Tra la velocità finale e l’intervallo di tempo nel quale essa è stata raggiunta.</w:t>
            </w:r>
          </w:p>
          <w:p w:rsidR="00D2049B" w:rsidRPr="001B51E7" w:rsidRDefault="00497A55" w:rsidP="001B51E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10"/>
                <w:lang w:eastAsia="en-US"/>
              </w:rPr>
            </w:pPr>
            <w:r>
              <w:rPr>
                <w:rFonts w:ascii="Calibri" w:eastAsia="Calibri" w:hAnsi="Calibri" w:cs="T10"/>
                <w:lang w:eastAsia="en-US"/>
              </w:rPr>
              <w:t>6</w:t>
            </w:r>
            <w:r w:rsidR="00B723D3" w:rsidRPr="001B51E7">
              <w:rPr>
                <w:rFonts w:ascii="Calibri" w:eastAsia="Calibri" w:hAnsi="Calibri" w:cs="T10"/>
                <w:lang w:eastAsia="en-US"/>
              </w:rPr>
              <w:t xml:space="preserve">. Due automobili partono da ferme con la stessa accelerazione costante. Con un apparecchio radar si misura per l’auto B una velocità doppia rispetto a </w:t>
            </w:r>
            <w:proofErr w:type="spellStart"/>
            <w:r w:rsidR="00B723D3" w:rsidRPr="001B51E7">
              <w:rPr>
                <w:rFonts w:ascii="Calibri" w:eastAsia="Calibri" w:hAnsi="Calibri" w:cs="T10"/>
                <w:lang w:eastAsia="en-US"/>
              </w:rPr>
              <w:t>A</w:t>
            </w:r>
            <w:proofErr w:type="spellEnd"/>
            <w:r w:rsidR="00B723D3" w:rsidRPr="001B51E7">
              <w:rPr>
                <w:rFonts w:ascii="Calibri" w:eastAsia="Calibri" w:hAnsi="Calibri" w:cs="T10"/>
                <w:lang w:eastAsia="en-US"/>
              </w:rPr>
              <w:t>. Nell’istante della misura di velocità, che cosa si può dire degli spazi percorsi dalle due automobili?</w:t>
            </w:r>
          </w:p>
          <w:p w:rsidR="00832606" w:rsidRPr="001B51E7" w:rsidRDefault="00832606" w:rsidP="001B51E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10"/>
                <w:lang w:eastAsia="en-US"/>
              </w:rPr>
            </w:pPr>
          </w:p>
          <w:p w:rsidR="00B723D3" w:rsidRPr="001B51E7" w:rsidRDefault="00B723D3" w:rsidP="001B51E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10"/>
                <w:lang w:eastAsia="en-US"/>
              </w:rPr>
            </w:pPr>
            <w:r w:rsidRPr="001B51E7">
              <w:rPr>
                <w:rFonts w:ascii="Calibri" w:eastAsia="Calibri" w:hAnsi="Calibri" w:cs="T10"/>
                <w:lang w:eastAsia="en-US"/>
              </w:rPr>
              <w:t>A.   B ha percorso uno spazio doppio di A.</w:t>
            </w:r>
          </w:p>
          <w:p w:rsidR="00B723D3" w:rsidRPr="001B51E7" w:rsidRDefault="00B723D3" w:rsidP="001B51E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10"/>
                <w:lang w:eastAsia="en-US"/>
              </w:rPr>
            </w:pPr>
            <w:r w:rsidRPr="001B51E7">
              <w:rPr>
                <w:rFonts w:ascii="Calibri" w:eastAsia="Calibri" w:hAnsi="Calibri" w:cs="T10"/>
                <w:lang w:eastAsia="en-US"/>
              </w:rPr>
              <w:t>B.   B ha percorso otto volte lo spazio di A.</w:t>
            </w:r>
          </w:p>
          <w:p w:rsidR="00B723D3" w:rsidRPr="001B51E7" w:rsidRDefault="00B723D3" w:rsidP="001B51E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10"/>
                <w:lang w:eastAsia="en-US"/>
              </w:rPr>
            </w:pPr>
            <w:r w:rsidRPr="001B51E7">
              <w:rPr>
                <w:rFonts w:ascii="Calibri" w:eastAsia="Calibri" w:hAnsi="Calibri" w:cs="T10"/>
                <w:lang w:eastAsia="en-US"/>
              </w:rPr>
              <w:t>C .  B ha percorso uno spazio quadruplo di A.</w:t>
            </w:r>
          </w:p>
          <w:p w:rsidR="00B723D3" w:rsidRPr="001B51E7" w:rsidRDefault="00B723D3" w:rsidP="001B51E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10"/>
                <w:lang w:eastAsia="en-US"/>
              </w:rPr>
            </w:pPr>
            <w:r w:rsidRPr="001B51E7">
              <w:rPr>
                <w:rFonts w:ascii="Calibri" w:eastAsia="Calibri" w:hAnsi="Calibri" w:cs="T10"/>
                <w:lang w:eastAsia="en-US"/>
              </w:rPr>
              <w:t>D .  A e B hanno percorso lo stesso spazio</w:t>
            </w:r>
          </w:p>
          <w:p w:rsidR="00B723D3" w:rsidRPr="001B51E7" w:rsidRDefault="00B723D3" w:rsidP="001B51E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10"/>
                <w:lang w:eastAsia="en-US"/>
              </w:rPr>
            </w:pPr>
          </w:p>
          <w:p w:rsidR="00B723D3" w:rsidRPr="001B51E7" w:rsidRDefault="00497A55" w:rsidP="001B51E7">
            <w:pPr>
              <w:spacing w:line="300" w:lineRule="atLeast"/>
              <w:jc w:val="both"/>
              <w:rPr>
                <w:rFonts w:ascii="Calibri" w:eastAsia="Calibri" w:hAnsi="Calibri" w:cs="T10"/>
                <w:lang w:eastAsia="en-US"/>
              </w:rPr>
            </w:pPr>
            <w:r>
              <w:rPr>
                <w:rFonts w:ascii="Calibri" w:eastAsia="Calibri" w:hAnsi="Calibri" w:cs="T10"/>
                <w:lang w:eastAsia="en-US"/>
              </w:rPr>
              <w:t>7</w:t>
            </w:r>
            <w:r w:rsidR="00832606" w:rsidRPr="001B51E7">
              <w:rPr>
                <w:rFonts w:ascii="Calibri" w:eastAsia="Calibri" w:hAnsi="Calibri" w:cs="T10"/>
                <w:lang w:eastAsia="en-US"/>
              </w:rPr>
              <w:t xml:space="preserve">. </w:t>
            </w:r>
            <w:r w:rsidR="00B723D3" w:rsidRPr="001B51E7">
              <w:rPr>
                <w:rFonts w:ascii="Calibri" w:eastAsia="Calibri" w:hAnsi="Calibri" w:cs="T10"/>
                <w:lang w:eastAsia="en-US"/>
              </w:rPr>
              <w:t>In un diagramma velocità-tempo un moto uniformemente accelerato è sempre rappresentato da:</w:t>
            </w:r>
          </w:p>
          <w:p w:rsidR="00832606" w:rsidRPr="001B51E7" w:rsidRDefault="00832606" w:rsidP="001B51E7">
            <w:pPr>
              <w:spacing w:line="300" w:lineRule="atLeast"/>
              <w:jc w:val="both"/>
              <w:rPr>
                <w:rFonts w:ascii="Calibri" w:eastAsia="Calibri" w:hAnsi="Calibri" w:cs="T10"/>
                <w:lang w:eastAsia="en-US"/>
              </w:rPr>
            </w:pPr>
          </w:p>
          <w:p w:rsidR="00B723D3" w:rsidRPr="001B51E7" w:rsidRDefault="00832606" w:rsidP="001B51E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10"/>
                <w:lang w:eastAsia="en-US"/>
              </w:rPr>
            </w:pPr>
            <w:r w:rsidRPr="001B51E7">
              <w:rPr>
                <w:rFonts w:ascii="Calibri" w:eastAsia="Calibri" w:hAnsi="Calibri" w:cs="T10"/>
                <w:lang w:eastAsia="en-US"/>
              </w:rPr>
              <w:t xml:space="preserve">A. </w:t>
            </w:r>
            <w:r w:rsidR="00B723D3" w:rsidRPr="001B51E7">
              <w:rPr>
                <w:rFonts w:ascii="Calibri" w:eastAsia="Calibri" w:hAnsi="Calibri" w:cs="T10"/>
                <w:lang w:eastAsia="en-US"/>
              </w:rPr>
              <w:t>una retta orizzontale.</w:t>
            </w:r>
          </w:p>
          <w:p w:rsidR="00B723D3" w:rsidRPr="001B51E7" w:rsidRDefault="00832606" w:rsidP="001B51E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10"/>
                <w:lang w:eastAsia="en-US"/>
              </w:rPr>
            </w:pPr>
            <w:r w:rsidRPr="001B51E7">
              <w:rPr>
                <w:rFonts w:ascii="Calibri" w:eastAsia="Calibri" w:hAnsi="Calibri" w:cs="T10"/>
                <w:lang w:eastAsia="en-US"/>
              </w:rPr>
              <w:t xml:space="preserve">B . </w:t>
            </w:r>
            <w:r w:rsidR="00B723D3" w:rsidRPr="001B51E7">
              <w:rPr>
                <w:rFonts w:ascii="Calibri" w:eastAsia="Calibri" w:hAnsi="Calibri" w:cs="T10"/>
                <w:lang w:eastAsia="en-US"/>
              </w:rPr>
              <w:t>una parabola.</w:t>
            </w:r>
          </w:p>
          <w:p w:rsidR="00B723D3" w:rsidRPr="001B51E7" w:rsidRDefault="00832606" w:rsidP="001B51E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10"/>
                <w:lang w:eastAsia="en-US"/>
              </w:rPr>
            </w:pPr>
            <w:r w:rsidRPr="001B51E7">
              <w:rPr>
                <w:rFonts w:ascii="Calibri" w:eastAsia="Calibri" w:hAnsi="Calibri" w:cs="T10"/>
                <w:lang w:eastAsia="en-US"/>
              </w:rPr>
              <w:t xml:space="preserve">C. </w:t>
            </w:r>
            <w:r w:rsidR="00B723D3" w:rsidRPr="001B51E7">
              <w:rPr>
                <w:rFonts w:ascii="Calibri" w:eastAsia="Calibri" w:hAnsi="Calibri" w:cs="T10"/>
                <w:lang w:eastAsia="en-US"/>
              </w:rPr>
              <w:t>una retta passante per l’origine.</w:t>
            </w:r>
          </w:p>
          <w:p w:rsidR="00B723D3" w:rsidRPr="001B51E7" w:rsidRDefault="00832606" w:rsidP="001B51E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10"/>
                <w:lang w:eastAsia="en-US"/>
              </w:rPr>
            </w:pPr>
            <w:r w:rsidRPr="001B51E7">
              <w:rPr>
                <w:rFonts w:ascii="Calibri" w:eastAsia="Calibri" w:hAnsi="Calibri" w:cs="T10"/>
                <w:lang w:eastAsia="en-US"/>
              </w:rPr>
              <w:t xml:space="preserve">D. </w:t>
            </w:r>
            <w:r w:rsidR="00B723D3" w:rsidRPr="001B51E7">
              <w:rPr>
                <w:rFonts w:ascii="Calibri" w:eastAsia="Calibri" w:hAnsi="Calibri" w:cs="T10"/>
                <w:lang w:eastAsia="en-US"/>
              </w:rPr>
              <w:t>una retta.</w:t>
            </w:r>
          </w:p>
          <w:p w:rsidR="00B723D3" w:rsidRPr="001B51E7" w:rsidRDefault="00B723D3" w:rsidP="001B51E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10"/>
                <w:lang w:eastAsia="en-US"/>
              </w:rPr>
            </w:pPr>
          </w:p>
          <w:p w:rsidR="00832606" w:rsidRPr="001B51E7" w:rsidRDefault="00832606" w:rsidP="001B51E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10"/>
                <w:lang w:eastAsia="en-US"/>
              </w:rPr>
            </w:pPr>
          </w:p>
        </w:tc>
      </w:tr>
    </w:tbl>
    <w:p w:rsidR="00D2049B" w:rsidRDefault="00D2049B" w:rsidP="00CB1868">
      <w:pPr>
        <w:rPr>
          <w:rFonts w:eastAsia="ArialMT"/>
          <w:sz w:val="22"/>
          <w:szCs w:val="22"/>
        </w:rPr>
      </w:pPr>
    </w:p>
    <w:p w:rsidR="00A601F1" w:rsidRDefault="00A601F1" w:rsidP="00497A55">
      <w:pPr>
        <w:jc w:val="center"/>
        <w:rPr>
          <w:rFonts w:eastAsia="ArialMT"/>
          <w:b/>
          <w:sz w:val="22"/>
          <w:szCs w:val="22"/>
        </w:rPr>
      </w:pPr>
    </w:p>
    <w:p w:rsidR="008B738D" w:rsidRDefault="008B738D" w:rsidP="00497A55">
      <w:pPr>
        <w:jc w:val="center"/>
        <w:rPr>
          <w:rFonts w:eastAsia="ArialMT"/>
          <w:b/>
          <w:sz w:val="22"/>
          <w:szCs w:val="22"/>
        </w:rPr>
      </w:pPr>
    </w:p>
    <w:p w:rsidR="008B738D" w:rsidRDefault="008B738D" w:rsidP="00497A55">
      <w:pPr>
        <w:jc w:val="center"/>
        <w:rPr>
          <w:rFonts w:eastAsia="ArialMT"/>
          <w:b/>
          <w:sz w:val="22"/>
          <w:szCs w:val="22"/>
        </w:rPr>
      </w:pPr>
      <w:bookmarkStart w:id="6" w:name="_GoBack"/>
      <w:bookmarkEnd w:id="6"/>
    </w:p>
    <w:p w:rsidR="008B738D" w:rsidRDefault="008B738D" w:rsidP="008B738D">
      <w:pPr>
        <w:jc w:val="center"/>
        <w:rPr>
          <w:rFonts w:eastAsia="ArialMT"/>
          <w:b/>
          <w:sz w:val="22"/>
          <w:szCs w:val="22"/>
        </w:rPr>
      </w:pPr>
      <w:r>
        <w:rPr>
          <w:rFonts w:eastAsia="ArialMT"/>
          <w:b/>
          <w:sz w:val="22"/>
          <w:szCs w:val="22"/>
        </w:rPr>
        <w:lastRenderedPageBreak/>
        <w:t>LICEO SCIENTIFICO STATALE “DE CAPRARIIS”</w:t>
      </w:r>
    </w:p>
    <w:p w:rsidR="008B738D" w:rsidRPr="00497A55" w:rsidRDefault="008B738D" w:rsidP="008B738D">
      <w:pPr>
        <w:jc w:val="center"/>
        <w:rPr>
          <w:rFonts w:eastAsia="ArialMT"/>
          <w:b/>
          <w:sz w:val="22"/>
          <w:szCs w:val="22"/>
        </w:rPr>
      </w:pPr>
    </w:p>
    <w:p w:rsidR="00560648" w:rsidRDefault="008B738D" w:rsidP="008B738D">
      <w:pPr>
        <w:jc w:val="center"/>
        <w:rPr>
          <w:rFonts w:eastAsia="ArialMT"/>
          <w:b/>
          <w:i/>
          <w:sz w:val="22"/>
          <w:szCs w:val="22"/>
        </w:rPr>
      </w:pPr>
      <w:r>
        <w:rPr>
          <w:rFonts w:eastAsia="ArialMT"/>
          <w:b/>
          <w:i/>
          <w:sz w:val="22"/>
          <w:szCs w:val="22"/>
        </w:rPr>
        <w:t>Prof. R. Capone</w:t>
      </w:r>
      <w:r>
        <w:rPr>
          <w:rFonts w:eastAsia="ArialMT"/>
          <w:b/>
          <w:i/>
          <w:sz w:val="22"/>
          <w:szCs w:val="22"/>
        </w:rPr>
        <w:tab/>
        <w:t>I prova di verifica sommativa di Fisica</w:t>
      </w:r>
      <w:r>
        <w:rPr>
          <w:rFonts w:eastAsia="ArialMT"/>
          <w:b/>
          <w:i/>
          <w:sz w:val="22"/>
          <w:szCs w:val="22"/>
        </w:rPr>
        <w:tab/>
        <w:t xml:space="preserve">     Classe  III sez. E</w:t>
      </w:r>
    </w:p>
    <w:p w:rsidR="00560648" w:rsidRDefault="00744D1D" w:rsidP="00560648">
      <w:pPr>
        <w:jc w:val="center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560648" w:rsidRPr="004D06C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EE" w:rsidRPr="001B51E7" w:rsidRDefault="007712EE" w:rsidP="001B51E7">
            <w:pPr>
              <w:jc w:val="both"/>
              <w:rPr>
                <w:rFonts w:eastAsia="ArialMT"/>
                <w:b/>
                <w:sz w:val="22"/>
                <w:szCs w:val="22"/>
              </w:rPr>
            </w:pPr>
            <w:proofErr w:type="spellStart"/>
            <w:r w:rsidRPr="001B51E7">
              <w:rPr>
                <w:rFonts w:eastAsia="ArialMT"/>
                <w:b/>
                <w:sz w:val="22"/>
                <w:szCs w:val="22"/>
              </w:rPr>
              <w:t>Items</w:t>
            </w:r>
            <w:proofErr w:type="spellEnd"/>
            <w:r w:rsidRPr="001B51E7">
              <w:rPr>
                <w:rFonts w:eastAsia="ArialMT"/>
                <w:b/>
                <w:sz w:val="22"/>
                <w:szCs w:val="22"/>
              </w:rPr>
              <w:t xml:space="preserve"> a risposta aperta</w:t>
            </w:r>
          </w:p>
          <w:p w:rsidR="00EC1945" w:rsidRPr="001B51E7" w:rsidRDefault="00EC1945" w:rsidP="001B51E7">
            <w:pPr>
              <w:jc w:val="both"/>
              <w:rPr>
                <w:rFonts w:ascii="Times-Roman" w:hAnsi="Times-Roman" w:cs="Times-Roman"/>
              </w:rPr>
            </w:pPr>
          </w:p>
          <w:p w:rsidR="004D06C0" w:rsidRPr="001B51E7" w:rsidRDefault="004D06C0" w:rsidP="001B51E7">
            <w:pPr>
              <w:pStyle w:val="Paragrafoelenco"/>
              <w:numPr>
                <w:ilvl w:val="1"/>
                <w:numId w:val="6"/>
              </w:numPr>
              <w:jc w:val="both"/>
              <w:rPr>
                <w:rFonts w:cs="T10"/>
                <w:sz w:val="24"/>
                <w:szCs w:val="24"/>
              </w:rPr>
            </w:pPr>
            <w:bookmarkStart w:id="7" w:name="OLE_LINK8"/>
            <w:bookmarkStart w:id="8" w:name="OLE_LINK7"/>
            <w:r w:rsidRPr="001B51E7">
              <w:rPr>
                <w:rFonts w:cs="T10"/>
                <w:sz w:val="24"/>
                <w:szCs w:val="24"/>
              </w:rPr>
              <w:t>Dall’alto di un edificio di 100m si spara un proiettile con velocità iniziale di 100m/s con un angolo di elevazione</w:t>
            </w:r>
            <w:r w:rsidR="007712EE" w:rsidRPr="001B51E7">
              <w:rPr>
                <w:rFonts w:cs="T10"/>
                <w:sz w:val="24"/>
                <w:szCs w:val="24"/>
              </w:rPr>
              <w:t xml:space="preserve"> di 37°. Si deter</w:t>
            </w:r>
            <w:r w:rsidRPr="001B51E7">
              <w:rPr>
                <w:rFonts w:cs="T10"/>
                <w:sz w:val="24"/>
                <w:szCs w:val="24"/>
              </w:rPr>
              <w:t>mini:</w:t>
            </w:r>
          </w:p>
          <w:p w:rsidR="004D06C0" w:rsidRPr="001B51E7" w:rsidRDefault="004D06C0" w:rsidP="001B51E7">
            <w:pPr>
              <w:numPr>
                <w:ilvl w:val="0"/>
                <w:numId w:val="6"/>
              </w:numPr>
              <w:jc w:val="both"/>
              <w:rPr>
                <w:rFonts w:ascii="Calibri" w:hAnsi="Calibri" w:cs="T10"/>
                <w:sz w:val="24"/>
                <w:szCs w:val="24"/>
              </w:rPr>
            </w:pPr>
            <w:r w:rsidRPr="001B51E7">
              <w:rPr>
                <w:rFonts w:ascii="Calibri" w:hAnsi="Calibri" w:cs="T10"/>
                <w:sz w:val="24"/>
                <w:szCs w:val="24"/>
              </w:rPr>
              <w:t>il tempo che il proiettile impiega per arrivare al suolo</w:t>
            </w:r>
          </w:p>
          <w:p w:rsidR="004D06C0" w:rsidRPr="001B51E7" w:rsidRDefault="004D06C0" w:rsidP="001B51E7">
            <w:pPr>
              <w:numPr>
                <w:ilvl w:val="0"/>
                <w:numId w:val="6"/>
              </w:numPr>
              <w:jc w:val="both"/>
              <w:rPr>
                <w:rFonts w:ascii="Calibri" w:hAnsi="Calibri" w:cs="T10"/>
                <w:sz w:val="24"/>
                <w:szCs w:val="24"/>
              </w:rPr>
            </w:pPr>
            <w:r w:rsidRPr="001B51E7">
              <w:rPr>
                <w:rFonts w:ascii="Calibri" w:hAnsi="Calibri" w:cs="T10"/>
                <w:sz w:val="24"/>
                <w:szCs w:val="24"/>
              </w:rPr>
              <w:t>la distanza orizzontale dall’edificio fino al punto di impatto</w:t>
            </w:r>
          </w:p>
          <w:p w:rsidR="004D06C0" w:rsidRPr="001B51E7" w:rsidRDefault="004D06C0" w:rsidP="001B51E7">
            <w:pPr>
              <w:numPr>
                <w:ilvl w:val="0"/>
                <w:numId w:val="6"/>
              </w:numPr>
              <w:jc w:val="both"/>
              <w:rPr>
                <w:rFonts w:ascii="Calibri" w:hAnsi="Calibri" w:cs="T10"/>
                <w:sz w:val="24"/>
                <w:szCs w:val="24"/>
              </w:rPr>
            </w:pPr>
            <w:r w:rsidRPr="001B51E7">
              <w:rPr>
                <w:rFonts w:ascii="Calibri" w:hAnsi="Calibri" w:cs="T10"/>
                <w:sz w:val="24"/>
                <w:szCs w:val="24"/>
              </w:rPr>
              <w:t>l’altezza massima che il proiettile raggiunge</w:t>
            </w:r>
            <w:bookmarkEnd w:id="7"/>
            <w:bookmarkEnd w:id="8"/>
          </w:p>
          <w:p w:rsidR="007712EE" w:rsidRPr="001B51E7" w:rsidRDefault="007712EE" w:rsidP="001B51E7">
            <w:pPr>
              <w:numPr>
                <w:ilvl w:val="0"/>
                <w:numId w:val="6"/>
              </w:numPr>
              <w:jc w:val="both"/>
              <w:rPr>
                <w:rFonts w:ascii="Calibri" w:hAnsi="Calibri" w:cs="T10"/>
                <w:sz w:val="24"/>
                <w:szCs w:val="24"/>
              </w:rPr>
            </w:pPr>
            <w:r w:rsidRPr="001B51E7">
              <w:rPr>
                <w:rFonts w:ascii="Calibri" w:hAnsi="Calibri" w:cs="T10"/>
                <w:sz w:val="24"/>
                <w:szCs w:val="24"/>
              </w:rPr>
              <w:t>la velocità di impatto al suolo</w:t>
            </w:r>
          </w:p>
          <w:p w:rsidR="00560648" w:rsidRPr="001B51E7" w:rsidRDefault="00560648" w:rsidP="001B51E7">
            <w:pPr>
              <w:jc w:val="both"/>
              <w:rPr>
                <w:rFonts w:ascii="Calibri" w:hAnsi="Calibri" w:cs="T10"/>
                <w:sz w:val="24"/>
                <w:szCs w:val="24"/>
              </w:rPr>
            </w:pPr>
          </w:p>
          <w:p w:rsidR="00560648" w:rsidRPr="001B51E7" w:rsidRDefault="00560648" w:rsidP="001B51E7">
            <w:pPr>
              <w:jc w:val="both"/>
              <w:rPr>
                <w:rFonts w:ascii="Calibri" w:hAnsi="Calibri" w:cs="T10"/>
                <w:sz w:val="24"/>
                <w:szCs w:val="24"/>
              </w:rPr>
            </w:pPr>
          </w:p>
          <w:p w:rsidR="00560648" w:rsidRPr="001B51E7" w:rsidRDefault="00560648" w:rsidP="001B51E7">
            <w:pPr>
              <w:jc w:val="both"/>
              <w:rPr>
                <w:rFonts w:ascii="Calibri" w:hAnsi="Calibri" w:cs="T10"/>
                <w:sz w:val="24"/>
                <w:szCs w:val="24"/>
              </w:rPr>
            </w:pPr>
          </w:p>
          <w:p w:rsidR="004D06C0" w:rsidRPr="001B51E7" w:rsidRDefault="00B723D3" w:rsidP="001B51E7">
            <w:pPr>
              <w:autoSpaceDE w:val="0"/>
              <w:autoSpaceDN w:val="0"/>
              <w:adjustRightInd w:val="0"/>
              <w:jc w:val="both"/>
              <w:rPr>
                <w:rFonts w:ascii="Calibri" w:hAnsi="Calibri" w:cs="T10"/>
                <w:sz w:val="24"/>
                <w:szCs w:val="24"/>
              </w:rPr>
            </w:pPr>
            <w:bookmarkStart w:id="9" w:name="OLE_LINK14"/>
            <w:bookmarkStart w:id="10" w:name="OLE_LINK13"/>
            <w:r w:rsidRPr="001B51E7">
              <w:rPr>
                <w:rFonts w:ascii="Calibri" w:hAnsi="Calibri" w:cs="T10"/>
                <w:sz w:val="24"/>
                <w:szCs w:val="24"/>
              </w:rPr>
              <w:t xml:space="preserve">2. </w:t>
            </w:r>
            <w:r w:rsidR="004D06C0" w:rsidRPr="001B51E7">
              <w:rPr>
                <w:rFonts w:ascii="Calibri" w:hAnsi="Calibri" w:cs="T10"/>
                <w:sz w:val="24"/>
                <w:szCs w:val="24"/>
              </w:rPr>
              <w:t xml:space="preserve">Un'automobile, che procede alla velocità di 15 m/s, segue a </w:t>
            </w:r>
            <w:smartTag w:uri="urn:schemas-microsoft-com:office:smarttags" w:element="metricconverter">
              <w:smartTagPr>
                <w:attr w:name="ProductID" w:val="8 m"/>
              </w:smartTagPr>
              <w:r w:rsidR="004D06C0" w:rsidRPr="001B51E7">
                <w:rPr>
                  <w:rFonts w:ascii="Calibri" w:hAnsi="Calibri" w:cs="T10"/>
                  <w:sz w:val="24"/>
                  <w:szCs w:val="24"/>
                </w:rPr>
                <w:t>8 m</w:t>
              </w:r>
            </w:smartTag>
            <w:r w:rsidR="004D06C0" w:rsidRPr="001B51E7">
              <w:rPr>
                <w:rFonts w:ascii="Calibri" w:hAnsi="Calibri" w:cs="T10"/>
                <w:sz w:val="24"/>
                <w:szCs w:val="24"/>
              </w:rPr>
              <w:t xml:space="preserve"> di distanza una seconda auto, che va a 10 m/s. Se la seconda auto non accelera, e la prima frena con decelerazione di 1 m/s</w:t>
            </w:r>
            <w:r w:rsidR="004D06C0" w:rsidRPr="00497A55">
              <w:rPr>
                <w:rFonts w:ascii="Calibri" w:hAnsi="Calibri" w:cs="T10"/>
                <w:sz w:val="24"/>
                <w:szCs w:val="24"/>
                <w:vertAlign w:val="superscript"/>
              </w:rPr>
              <w:t>2</w:t>
            </w:r>
            <w:r w:rsidR="004D06C0" w:rsidRPr="001B51E7">
              <w:rPr>
                <w:rFonts w:ascii="Calibri" w:hAnsi="Calibri" w:cs="T10"/>
                <w:sz w:val="24"/>
                <w:szCs w:val="24"/>
              </w:rPr>
              <w:t>, dopo quanto tempo avviene il tamponamento ? Dopo quanta strada ?</w:t>
            </w:r>
            <w:bookmarkEnd w:id="9"/>
            <w:bookmarkEnd w:id="10"/>
          </w:p>
          <w:p w:rsidR="00832606" w:rsidRPr="001B51E7" w:rsidRDefault="00832606" w:rsidP="001B51E7">
            <w:pPr>
              <w:autoSpaceDE w:val="0"/>
              <w:autoSpaceDN w:val="0"/>
              <w:adjustRightInd w:val="0"/>
              <w:jc w:val="both"/>
              <w:rPr>
                <w:rFonts w:ascii="Calibri" w:hAnsi="Calibri" w:cs="T10"/>
                <w:sz w:val="24"/>
                <w:szCs w:val="24"/>
              </w:rPr>
            </w:pPr>
          </w:p>
          <w:p w:rsidR="00560648" w:rsidRPr="001B51E7" w:rsidRDefault="008B738D" w:rsidP="001B51E7">
            <w:pPr>
              <w:jc w:val="center"/>
              <w:rPr>
                <w:rFonts w:eastAsia="ArialMT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CC"/>
              </w:rPr>
              <w:drawing>
                <wp:inline distT="0" distB="0" distL="0" distR="0">
                  <wp:extent cx="1209675" cy="914400"/>
                  <wp:effectExtent l="0" t="0" r="0" b="0"/>
                  <wp:docPr id="3" name="Immagine 31" descr="{img_a}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1" descr="{img_a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606" w:rsidRPr="001B51E7" w:rsidRDefault="00832606" w:rsidP="001B51E7">
            <w:pPr>
              <w:jc w:val="center"/>
              <w:rPr>
                <w:rFonts w:eastAsia="ArialMT"/>
                <w:sz w:val="22"/>
                <w:szCs w:val="22"/>
              </w:rPr>
            </w:pPr>
          </w:p>
          <w:p w:rsidR="00832606" w:rsidRPr="001B51E7" w:rsidRDefault="00832606" w:rsidP="001B51E7">
            <w:pPr>
              <w:jc w:val="center"/>
              <w:rPr>
                <w:rFonts w:eastAsia="ArialMT"/>
                <w:sz w:val="22"/>
                <w:szCs w:val="22"/>
              </w:rPr>
            </w:pPr>
          </w:p>
          <w:p w:rsidR="00497A55" w:rsidRPr="00497A55" w:rsidRDefault="00497A55" w:rsidP="008B738D">
            <w:pPr>
              <w:autoSpaceDE w:val="0"/>
              <w:autoSpaceDN w:val="0"/>
              <w:adjustRightInd w:val="0"/>
              <w:jc w:val="both"/>
              <w:rPr>
                <w:rFonts w:ascii="Calibri" w:hAnsi="Calibri" w:cs="T10"/>
                <w:sz w:val="24"/>
                <w:szCs w:val="24"/>
              </w:rPr>
            </w:pPr>
            <w:r>
              <w:rPr>
                <w:rFonts w:ascii="Calibri" w:hAnsi="Calibri" w:cs="T10"/>
                <w:sz w:val="24"/>
                <w:szCs w:val="24"/>
              </w:rPr>
              <w:t xml:space="preserve">3. </w:t>
            </w:r>
            <w:r w:rsidR="008B738D">
              <w:rPr>
                <w:rFonts w:ascii="Calibri" w:hAnsi="Calibri" w:cs="T10"/>
                <w:sz w:val="24"/>
                <w:szCs w:val="24"/>
              </w:rPr>
              <w:t xml:space="preserve">Una palla lanciata orizzontalmente dall’altezza di 20 m tocca il suolo con una velocità tripla rispetto a quella iniziale. Qual era la velocità iniziale? </w:t>
            </w:r>
          </w:p>
          <w:p w:rsidR="00497A55" w:rsidRDefault="00497A55" w:rsidP="001B51E7">
            <w:pPr>
              <w:jc w:val="both"/>
              <w:rPr>
                <w:rFonts w:eastAsia="ArialMT"/>
                <w:sz w:val="22"/>
                <w:szCs w:val="22"/>
              </w:rPr>
            </w:pPr>
          </w:p>
          <w:p w:rsidR="00560648" w:rsidRPr="001B51E7" w:rsidRDefault="00560648" w:rsidP="001B51E7">
            <w:pPr>
              <w:jc w:val="both"/>
              <w:rPr>
                <w:rFonts w:eastAsia="ArialMT"/>
                <w:sz w:val="22"/>
                <w:szCs w:val="22"/>
              </w:rPr>
            </w:pPr>
            <w:r w:rsidRPr="001B51E7">
              <w:rPr>
                <w:rFonts w:eastAsia="ArialMT"/>
                <w:sz w:val="22"/>
                <w:szCs w:val="22"/>
              </w:rPr>
              <w:t xml:space="preserve">NOME </w:t>
            </w:r>
          </w:p>
          <w:p w:rsidR="00560648" w:rsidRPr="001B51E7" w:rsidRDefault="00560648" w:rsidP="001B51E7">
            <w:pPr>
              <w:jc w:val="both"/>
              <w:rPr>
                <w:rFonts w:eastAsia="ArialMT"/>
                <w:sz w:val="22"/>
                <w:szCs w:val="22"/>
              </w:rPr>
            </w:pPr>
            <w:r w:rsidRPr="001B51E7">
              <w:rPr>
                <w:rFonts w:eastAsia="ArialMT"/>
                <w:sz w:val="22"/>
                <w:szCs w:val="22"/>
              </w:rPr>
              <w:t>COGNOME</w:t>
            </w:r>
          </w:p>
          <w:p w:rsidR="00560648" w:rsidRPr="001B51E7" w:rsidRDefault="00560648" w:rsidP="001B51E7">
            <w:pPr>
              <w:jc w:val="both"/>
              <w:rPr>
                <w:rFonts w:eastAsia="ArialMT"/>
                <w:sz w:val="22"/>
                <w:szCs w:val="22"/>
              </w:rPr>
            </w:pPr>
            <w:r w:rsidRPr="001B51E7">
              <w:rPr>
                <w:rFonts w:eastAsia="ArialMT"/>
                <w:sz w:val="22"/>
                <w:szCs w:val="22"/>
              </w:rPr>
              <w:t>CLASSE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EE" w:rsidRPr="001B51E7" w:rsidRDefault="007712EE" w:rsidP="007712EE">
            <w:pPr>
              <w:rPr>
                <w:rFonts w:eastAsia="ArialMT"/>
                <w:b/>
                <w:sz w:val="22"/>
                <w:szCs w:val="22"/>
              </w:rPr>
            </w:pPr>
            <w:proofErr w:type="spellStart"/>
            <w:r w:rsidRPr="001B51E7">
              <w:rPr>
                <w:rFonts w:eastAsia="ArialMT"/>
                <w:b/>
                <w:sz w:val="22"/>
                <w:szCs w:val="22"/>
              </w:rPr>
              <w:t>Items</w:t>
            </w:r>
            <w:proofErr w:type="spellEnd"/>
            <w:r w:rsidRPr="001B51E7">
              <w:rPr>
                <w:rFonts w:eastAsia="ArialMT"/>
                <w:b/>
                <w:sz w:val="22"/>
                <w:szCs w:val="22"/>
              </w:rPr>
              <w:t xml:space="preserve"> a risposte multipla</w:t>
            </w:r>
          </w:p>
          <w:p w:rsidR="00560648" w:rsidRPr="001B51E7" w:rsidRDefault="00560648" w:rsidP="001B51E7">
            <w:pPr>
              <w:autoSpaceDE w:val="0"/>
              <w:autoSpaceDN w:val="0"/>
              <w:adjustRightInd w:val="0"/>
              <w:rPr>
                <w:rFonts w:eastAsia="ArialMT"/>
              </w:rPr>
            </w:pPr>
          </w:p>
          <w:p w:rsidR="004D06C0" w:rsidRPr="001B51E7" w:rsidRDefault="00497A55" w:rsidP="001B51E7">
            <w:pPr>
              <w:autoSpaceDE w:val="0"/>
              <w:autoSpaceDN w:val="0"/>
              <w:adjustRightInd w:val="0"/>
              <w:rPr>
                <w:rFonts w:ascii="Calibri" w:eastAsia="Calibri" w:hAnsi="Calibri" w:cs="T10"/>
                <w:lang w:eastAsia="en-US"/>
              </w:rPr>
            </w:pPr>
            <w:bookmarkStart w:id="11" w:name="OLE_LINK31"/>
            <w:bookmarkStart w:id="12" w:name="OLE_LINK32"/>
            <w:r>
              <w:rPr>
                <w:rFonts w:ascii="Calibri" w:eastAsia="Calibri" w:hAnsi="Calibri" w:cs="T10"/>
                <w:lang w:eastAsia="en-US"/>
              </w:rPr>
              <w:t>4</w:t>
            </w:r>
            <w:r w:rsidR="00B723D3" w:rsidRPr="001B51E7">
              <w:rPr>
                <w:rFonts w:ascii="Calibri" w:eastAsia="Calibri" w:hAnsi="Calibri" w:cs="T10"/>
                <w:lang w:eastAsia="en-US"/>
              </w:rPr>
              <w:t>.</w:t>
            </w:r>
            <w:r w:rsidR="004D06C0" w:rsidRPr="001B51E7">
              <w:rPr>
                <w:rFonts w:ascii="Calibri" w:eastAsia="Calibri" w:hAnsi="Calibri" w:cs="T10"/>
                <w:lang w:eastAsia="en-US"/>
              </w:rPr>
              <w:t xml:space="preserve">Con quale velocità deve essere lanciata verso l’alto una palla di ferro per farla salire fino a </w:t>
            </w:r>
            <w:smartTag w:uri="urn:schemas-microsoft-com:office:smarttags" w:element="metricconverter">
              <w:smartTagPr>
                <w:attr w:name="ProductID" w:val="50 m"/>
              </w:smartTagPr>
              <w:r w:rsidR="004D06C0" w:rsidRPr="001B51E7">
                <w:rPr>
                  <w:rFonts w:ascii="Calibri" w:eastAsia="Calibri" w:hAnsi="Calibri" w:cs="T10"/>
                  <w:lang w:eastAsia="en-US"/>
                </w:rPr>
                <w:t>50 m</w:t>
              </w:r>
            </w:smartTag>
            <w:r w:rsidR="004D06C0" w:rsidRPr="001B51E7">
              <w:rPr>
                <w:rFonts w:ascii="Calibri" w:eastAsia="Calibri" w:hAnsi="Calibri" w:cs="T10"/>
                <w:lang w:eastAsia="en-US"/>
              </w:rPr>
              <w:t>?</w:t>
            </w:r>
          </w:p>
          <w:p w:rsidR="007712EE" w:rsidRPr="001B51E7" w:rsidRDefault="004D06C0" w:rsidP="001B51E7">
            <w:pPr>
              <w:pStyle w:val="Paragrafoelenco"/>
              <w:numPr>
                <w:ilvl w:val="0"/>
                <w:numId w:val="12"/>
              </w:numPr>
              <w:rPr>
                <w:rFonts w:cs="T10"/>
                <w:sz w:val="20"/>
                <w:szCs w:val="20"/>
              </w:rPr>
            </w:pPr>
            <w:r w:rsidRPr="001B51E7">
              <w:rPr>
                <w:rFonts w:cs="T10"/>
                <w:sz w:val="20"/>
                <w:szCs w:val="20"/>
              </w:rPr>
              <w:t>10.0 m/s ;</w:t>
            </w:r>
          </w:p>
          <w:p w:rsidR="007712EE" w:rsidRPr="001B51E7" w:rsidRDefault="004D06C0" w:rsidP="001B51E7">
            <w:pPr>
              <w:pStyle w:val="Paragrafoelenco"/>
              <w:numPr>
                <w:ilvl w:val="0"/>
                <w:numId w:val="12"/>
              </w:numPr>
              <w:rPr>
                <w:rFonts w:cs="T10"/>
                <w:sz w:val="20"/>
                <w:szCs w:val="20"/>
              </w:rPr>
            </w:pPr>
            <w:r w:rsidRPr="001B51E7">
              <w:rPr>
                <w:rFonts w:cs="T10"/>
                <w:sz w:val="20"/>
                <w:szCs w:val="20"/>
              </w:rPr>
              <w:t>25.4 m/s ;</w:t>
            </w:r>
          </w:p>
          <w:p w:rsidR="007712EE" w:rsidRPr="001B51E7" w:rsidRDefault="004D06C0" w:rsidP="001B51E7">
            <w:pPr>
              <w:pStyle w:val="Paragrafoelenco"/>
              <w:numPr>
                <w:ilvl w:val="0"/>
                <w:numId w:val="12"/>
              </w:numPr>
              <w:rPr>
                <w:rFonts w:cs="T10"/>
                <w:sz w:val="20"/>
                <w:szCs w:val="20"/>
              </w:rPr>
            </w:pPr>
            <w:r w:rsidRPr="001B51E7">
              <w:rPr>
                <w:rFonts w:cs="T10"/>
                <w:sz w:val="20"/>
                <w:szCs w:val="20"/>
              </w:rPr>
              <w:t xml:space="preserve">31.3 m/s ; </w:t>
            </w:r>
          </w:p>
          <w:p w:rsidR="004D06C0" w:rsidRPr="001B51E7" w:rsidRDefault="004D06C0" w:rsidP="001B51E7">
            <w:pPr>
              <w:pStyle w:val="Paragrafoelenco"/>
              <w:numPr>
                <w:ilvl w:val="0"/>
                <w:numId w:val="12"/>
              </w:numPr>
              <w:rPr>
                <w:rFonts w:cs="T10"/>
                <w:sz w:val="20"/>
                <w:szCs w:val="20"/>
              </w:rPr>
            </w:pPr>
            <w:r w:rsidRPr="001B51E7">
              <w:rPr>
                <w:rFonts w:cs="T10"/>
                <w:sz w:val="20"/>
                <w:szCs w:val="20"/>
              </w:rPr>
              <w:t xml:space="preserve">44.2 m/s ; </w:t>
            </w:r>
          </w:p>
          <w:p w:rsidR="004D06C0" w:rsidRPr="001B51E7" w:rsidRDefault="004D06C0" w:rsidP="001B51E7">
            <w:pPr>
              <w:pStyle w:val="Paragrafoelenco"/>
              <w:numPr>
                <w:ilvl w:val="0"/>
                <w:numId w:val="12"/>
              </w:numPr>
              <w:rPr>
                <w:rFonts w:cs="T10"/>
                <w:sz w:val="20"/>
                <w:szCs w:val="20"/>
              </w:rPr>
            </w:pPr>
            <w:r w:rsidRPr="001B51E7">
              <w:rPr>
                <w:rFonts w:cs="T10"/>
                <w:sz w:val="20"/>
                <w:szCs w:val="20"/>
              </w:rPr>
              <w:t>152.0 m/s</w:t>
            </w:r>
          </w:p>
          <w:bookmarkEnd w:id="11"/>
          <w:bookmarkEnd w:id="12"/>
          <w:p w:rsidR="004D06C0" w:rsidRPr="001B51E7" w:rsidRDefault="004D06C0" w:rsidP="001B51E7">
            <w:pPr>
              <w:autoSpaceDE w:val="0"/>
              <w:autoSpaceDN w:val="0"/>
              <w:adjustRightInd w:val="0"/>
              <w:rPr>
                <w:rFonts w:ascii="Calibri" w:hAnsi="Calibri" w:cs="T10"/>
                <w:sz w:val="24"/>
                <w:szCs w:val="24"/>
                <w:lang w:val="en-US"/>
              </w:rPr>
            </w:pPr>
          </w:p>
          <w:p w:rsidR="004D06C0" w:rsidRPr="001B51E7" w:rsidRDefault="00497A55" w:rsidP="001B51E7">
            <w:pPr>
              <w:autoSpaceDE w:val="0"/>
              <w:autoSpaceDN w:val="0"/>
              <w:adjustRightInd w:val="0"/>
              <w:rPr>
                <w:rFonts w:ascii="Calibri" w:eastAsia="Calibri" w:hAnsi="Calibri" w:cs="T10"/>
                <w:lang w:eastAsia="en-US"/>
              </w:rPr>
            </w:pPr>
            <w:r>
              <w:rPr>
                <w:rFonts w:ascii="Calibri" w:eastAsia="Calibri" w:hAnsi="Calibri" w:cs="T10"/>
                <w:lang w:eastAsia="en-US"/>
              </w:rPr>
              <w:t xml:space="preserve">5. </w:t>
            </w:r>
            <w:r w:rsidR="004D06C0" w:rsidRPr="001B51E7">
              <w:rPr>
                <w:rFonts w:ascii="Calibri" w:eastAsia="Calibri" w:hAnsi="Calibri" w:cs="T10"/>
                <w:lang w:eastAsia="en-US"/>
              </w:rPr>
              <w:t xml:space="preserve">Se un punto materiale passa dalla velocità di 10 m/s alla velocità di 20 m/s nello spazio di </w:t>
            </w:r>
            <w:smartTag w:uri="urn:schemas-microsoft-com:office:smarttags" w:element="metricconverter">
              <w:smartTagPr>
                <w:attr w:name="ProductID" w:val="75 m"/>
              </w:smartTagPr>
              <w:r w:rsidR="004D06C0" w:rsidRPr="001B51E7">
                <w:rPr>
                  <w:rFonts w:ascii="Calibri" w:eastAsia="Calibri" w:hAnsi="Calibri" w:cs="T10"/>
                  <w:lang w:eastAsia="en-US"/>
                </w:rPr>
                <w:t>75 m</w:t>
              </w:r>
            </w:smartTag>
            <w:r w:rsidR="004D06C0" w:rsidRPr="001B51E7">
              <w:rPr>
                <w:rFonts w:ascii="Calibri" w:eastAsia="Calibri" w:hAnsi="Calibri" w:cs="T10"/>
                <w:lang w:eastAsia="en-US"/>
              </w:rPr>
              <w:t>, muovendosi di moto accelerato uniforme, quale sarà la sua accelerazione?</w:t>
            </w:r>
          </w:p>
          <w:p w:rsidR="004D06C0" w:rsidRPr="00497A55" w:rsidRDefault="004D06C0" w:rsidP="00CB1868">
            <w:pPr>
              <w:pStyle w:val="Paragrafoelenco"/>
              <w:numPr>
                <w:ilvl w:val="0"/>
                <w:numId w:val="13"/>
              </w:numPr>
              <w:rPr>
                <w:rFonts w:cs="T10"/>
                <w:sz w:val="20"/>
                <w:szCs w:val="20"/>
              </w:rPr>
            </w:pPr>
            <w:r w:rsidRPr="00497A55">
              <w:rPr>
                <w:rFonts w:cs="T10"/>
                <w:sz w:val="20"/>
                <w:szCs w:val="20"/>
              </w:rPr>
              <w:t>a = 3 m/s</w:t>
            </w:r>
            <w:r w:rsidRPr="00497A55">
              <w:rPr>
                <w:rFonts w:cs="T10"/>
                <w:sz w:val="20"/>
                <w:szCs w:val="20"/>
                <w:vertAlign w:val="superscript"/>
              </w:rPr>
              <w:t>2</w:t>
            </w:r>
            <w:r w:rsidRPr="00497A55">
              <w:rPr>
                <w:rFonts w:cs="T10"/>
                <w:sz w:val="20"/>
                <w:szCs w:val="20"/>
              </w:rPr>
              <w:t xml:space="preserve">; </w:t>
            </w:r>
            <w:r w:rsidR="00CB1868" w:rsidRPr="00497A55">
              <w:rPr>
                <w:rFonts w:cs="T10"/>
                <w:sz w:val="20"/>
                <w:szCs w:val="20"/>
              </w:rPr>
              <w:t xml:space="preserve"> B. </w:t>
            </w:r>
            <w:r w:rsidRPr="00497A55">
              <w:rPr>
                <w:rFonts w:cs="T10"/>
                <w:sz w:val="20"/>
                <w:szCs w:val="20"/>
              </w:rPr>
              <w:t>a = 2 m/s</w:t>
            </w:r>
            <w:r w:rsidRPr="00497A55">
              <w:rPr>
                <w:rFonts w:cs="T10"/>
                <w:sz w:val="20"/>
                <w:szCs w:val="20"/>
                <w:vertAlign w:val="superscript"/>
              </w:rPr>
              <w:t>2</w:t>
            </w:r>
            <w:r w:rsidRPr="00497A55">
              <w:rPr>
                <w:rFonts w:cs="T10"/>
                <w:sz w:val="20"/>
                <w:szCs w:val="20"/>
              </w:rPr>
              <w:t xml:space="preserve">; </w:t>
            </w:r>
            <w:r w:rsidR="00CB1868" w:rsidRPr="00497A55">
              <w:rPr>
                <w:rFonts w:cs="T10"/>
                <w:sz w:val="20"/>
                <w:szCs w:val="20"/>
              </w:rPr>
              <w:t xml:space="preserve"> C. </w:t>
            </w:r>
            <w:r w:rsidRPr="00497A55">
              <w:rPr>
                <w:rFonts w:cs="T10"/>
                <w:sz w:val="20"/>
                <w:szCs w:val="20"/>
              </w:rPr>
              <w:t>a = 5 m/s</w:t>
            </w:r>
            <w:r w:rsidRPr="00497A55">
              <w:rPr>
                <w:rFonts w:cs="T10"/>
                <w:sz w:val="20"/>
                <w:szCs w:val="20"/>
                <w:vertAlign w:val="superscript"/>
              </w:rPr>
              <w:t>2</w:t>
            </w:r>
            <w:r w:rsidRPr="00497A55">
              <w:rPr>
                <w:rFonts w:cs="T10"/>
                <w:sz w:val="20"/>
                <w:szCs w:val="20"/>
              </w:rPr>
              <w:t xml:space="preserve">; </w:t>
            </w:r>
            <w:r w:rsidR="00CB1868" w:rsidRPr="00497A55">
              <w:rPr>
                <w:rFonts w:cs="T10"/>
                <w:sz w:val="20"/>
                <w:szCs w:val="20"/>
              </w:rPr>
              <w:t xml:space="preserve"> D. </w:t>
            </w:r>
            <w:r w:rsidRPr="00497A55">
              <w:rPr>
                <w:rFonts w:cs="T10"/>
                <w:sz w:val="20"/>
                <w:szCs w:val="20"/>
              </w:rPr>
              <w:t>a = 1 m/s</w:t>
            </w:r>
            <w:r w:rsidRPr="00497A55">
              <w:rPr>
                <w:rFonts w:cs="T10"/>
                <w:sz w:val="20"/>
                <w:szCs w:val="20"/>
                <w:vertAlign w:val="superscript"/>
              </w:rPr>
              <w:t>2</w:t>
            </w:r>
            <w:r w:rsidRPr="00497A55">
              <w:rPr>
                <w:rFonts w:cs="T10"/>
                <w:sz w:val="20"/>
                <w:szCs w:val="20"/>
              </w:rPr>
              <w:t xml:space="preserve">; </w:t>
            </w:r>
            <w:r w:rsidR="00CB1868" w:rsidRPr="00497A55">
              <w:rPr>
                <w:rFonts w:cs="T10"/>
                <w:sz w:val="20"/>
                <w:szCs w:val="20"/>
              </w:rPr>
              <w:t xml:space="preserve"> E. </w:t>
            </w:r>
            <w:r w:rsidRPr="00497A55">
              <w:rPr>
                <w:rFonts w:cs="T10"/>
                <w:sz w:val="20"/>
                <w:szCs w:val="20"/>
              </w:rPr>
              <w:t>a = 20 m/s</w:t>
            </w:r>
            <w:r w:rsidRPr="00497A55">
              <w:rPr>
                <w:rFonts w:cs="T10"/>
                <w:sz w:val="20"/>
                <w:szCs w:val="20"/>
                <w:vertAlign w:val="superscript"/>
              </w:rPr>
              <w:t>2</w:t>
            </w:r>
          </w:p>
          <w:p w:rsidR="00694DF2" w:rsidRPr="001B51E7" w:rsidRDefault="00497A55" w:rsidP="00694DF2">
            <w:pPr>
              <w:rPr>
                <w:rFonts w:ascii="Calibri" w:eastAsia="Calibri" w:hAnsi="Calibri" w:cs="T10"/>
                <w:lang w:eastAsia="en-US"/>
              </w:rPr>
            </w:pPr>
            <w:r>
              <w:rPr>
                <w:rFonts w:ascii="Calibri" w:eastAsia="Calibri" w:hAnsi="Calibri" w:cs="T10"/>
                <w:lang w:eastAsia="en-US"/>
              </w:rPr>
              <w:t>6</w:t>
            </w:r>
            <w:r w:rsidR="00B723D3" w:rsidRPr="001B51E7">
              <w:rPr>
                <w:rFonts w:ascii="Calibri" w:eastAsia="Calibri" w:hAnsi="Calibri" w:cs="T10"/>
                <w:lang w:eastAsia="en-US"/>
              </w:rPr>
              <w:t xml:space="preserve">. </w:t>
            </w:r>
            <w:r w:rsidR="002F6248" w:rsidRPr="001B51E7">
              <w:rPr>
                <w:rFonts w:ascii="Calibri" w:eastAsia="Calibri" w:hAnsi="Calibri" w:cs="T10"/>
                <w:lang w:eastAsia="en-US"/>
              </w:rPr>
              <w:t>Che accelerazione costante deve avere un’automobile che parte da ferma per raggiungere in 3,0 s la velocità di 27 m/s in direzione est? Assumi la direzione est come direzione degli spostamenti positivi.</w:t>
            </w:r>
          </w:p>
          <w:p w:rsidR="002F6248" w:rsidRPr="00497A55" w:rsidRDefault="00832606" w:rsidP="00694DF2">
            <w:pPr>
              <w:rPr>
                <w:rFonts w:ascii="Calibri" w:eastAsia="Calibri" w:hAnsi="Calibri" w:cs="T10"/>
                <w:lang w:eastAsia="en-US"/>
              </w:rPr>
            </w:pPr>
            <w:r w:rsidRPr="00CB1868">
              <w:rPr>
                <w:rFonts w:ascii="Calibri" w:eastAsia="Calibri" w:hAnsi="Calibri" w:cs="T10"/>
                <w:lang w:val="en-GB" w:eastAsia="en-US"/>
              </w:rPr>
              <w:t xml:space="preserve">A. </w:t>
            </w:r>
            <w:r w:rsidR="002F6248" w:rsidRPr="00CB1868">
              <w:rPr>
                <w:rFonts w:ascii="Calibri" w:eastAsia="Calibri" w:hAnsi="Calibri" w:cs="T10"/>
                <w:lang w:val="en-GB" w:eastAsia="en-US"/>
              </w:rPr>
              <w:t>+1,5 m/s</w:t>
            </w:r>
            <w:r w:rsidR="002F6248" w:rsidRPr="00CB1868">
              <w:rPr>
                <w:rFonts w:ascii="Calibri" w:eastAsia="Calibri" w:hAnsi="Calibri" w:cs="T10"/>
                <w:vertAlign w:val="superscript"/>
                <w:lang w:val="en-GB" w:eastAsia="en-US"/>
              </w:rPr>
              <w:t>2</w:t>
            </w:r>
            <w:r w:rsidR="00CB1868" w:rsidRPr="00CB1868">
              <w:rPr>
                <w:rFonts w:ascii="Calibri" w:eastAsia="Calibri" w:hAnsi="Calibri" w:cs="T10"/>
                <w:lang w:val="en-GB" w:eastAsia="en-US"/>
              </w:rPr>
              <w:t xml:space="preserve"> </w:t>
            </w:r>
            <w:r w:rsidRPr="001B51E7">
              <w:rPr>
                <w:rFonts w:ascii="Calibri" w:eastAsia="Calibri" w:hAnsi="Calibri" w:cs="T10"/>
                <w:lang w:val="en-US" w:eastAsia="en-US"/>
              </w:rPr>
              <w:t xml:space="preserve">B. </w:t>
            </w:r>
            <w:r w:rsidR="002F6248" w:rsidRPr="001B51E7">
              <w:rPr>
                <w:rFonts w:ascii="Calibri" w:eastAsia="Calibri" w:hAnsi="Calibri" w:cs="T10"/>
                <w:lang w:val="en-US" w:eastAsia="en-US"/>
              </w:rPr>
              <w:t>+3,0 m/s</w:t>
            </w:r>
            <w:r w:rsidR="002F6248" w:rsidRPr="001B51E7">
              <w:rPr>
                <w:rFonts w:ascii="Calibri" w:eastAsia="Calibri" w:hAnsi="Calibri" w:cs="T10"/>
                <w:vertAlign w:val="superscript"/>
                <w:lang w:val="en-US" w:eastAsia="en-US"/>
              </w:rPr>
              <w:t>2</w:t>
            </w:r>
            <w:r w:rsidR="002F6248" w:rsidRPr="001B51E7">
              <w:rPr>
                <w:rFonts w:ascii="Calibri" w:eastAsia="Calibri" w:hAnsi="Calibri" w:cs="T10"/>
                <w:lang w:val="en-US" w:eastAsia="en-US"/>
              </w:rPr>
              <w:t>.</w:t>
            </w:r>
            <w:r w:rsidR="00CB1868" w:rsidRPr="00CB1868">
              <w:rPr>
                <w:rFonts w:ascii="Calibri" w:eastAsia="Calibri" w:hAnsi="Calibri" w:cs="T10"/>
                <w:lang w:val="en-GB" w:eastAsia="en-US"/>
              </w:rPr>
              <w:t xml:space="preserve"> </w:t>
            </w:r>
            <w:r w:rsidRPr="00497A55">
              <w:rPr>
                <w:rFonts w:ascii="Calibri" w:eastAsia="Calibri" w:hAnsi="Calibri" w:cs="T10"/>
                <w:lang w:eastAsia="en-US"/>
              </w:rPr>
              <w:t xml:space="preserve">C. </w:t>
            </w:r>
            <w:r w:rsidR="002F6248" w:rsidRPr="00497A55">
              <w:rPr>
                <w:rFonts w:ascii="Calibri" w:eastAsia="Calibri" w:hAnsi="Calibri" w:cs="T10"/>
                <w:lang w:eastAsia="en-US"/>
              </w:rPr>
              <w:t>+9,0 m/s</w:t>
            </w:r>
            <w:r w:rsidR="002F6248" w:rsidRPr="00497A55">
              <w:rPr>
                <w:rFonts w:ascii="Calibri" w:eastAsia="Calibri" w:hAnsi="Calibri" w:cs="T10"/>
                <w:vertAlign w:val="superscript"/>
                <w:lang w:eastAsia="en-US"/>
              </w:rPr>
              <w:t>2</w:t>
            </w:r>
            <w:r w:rsidR="00CB1868" w:rsidRPr="00497A55">
              <w:rPr>
                <w:rFonts w:ascii="Calibri" w:eastAsia="Calibri" w:hAnsi="Calibri" w:cs="T10"/>
                <w:lang w:eastAsia="en-US"/>
              </w:rPr>
              <w:t xml:space="preserve"> </w:t>
            </w:r>
            <w:r w:rsidRPr="00497A55">
              <w:rPr>
                <w:rFonts w:ascii="Calibri" w:eastAsia="Calibri" w:hAnsi="Calibri" w:cs="T10"/>
                <w:lang w:eastAsia="en-US"/>
              </w:rPr>
              <w:t xml:space="preserve">D. </w:t>
            </w:r>
            <w:r w:rsidR="002F6248" w:rsidRPr="00497A55">
              <w:rPr>
                <w:rFonts w:ascii="Calibri" w:eastAsia="Calibri" w:hAnsi="Calibri" w:cs="T10"/>
                <w:lang w:eastAsia="en-US"/>
              </w:rPr>
              <w:t>+6,0 m/s</w:t>
            </w:r>
            <w:r w:rsidR="002F6248" w:rsidRPr="00497A55">
              <w:rPr>
                <w:rFonts w:ascii="Calibri" w:eastAsia="Calibri" w:hAnsi="Calibri" w:cs="T10"/>
                <w:vertAlign w:val="superscript"/>
                <w:lang w:eastAsia="en-US"/>
              </w:rPr>
              <w:t>2</w:t>
            </w:r>
            <w:r w:rsidR="002F6248" w:rsidRPr="00497A55">
              <w:rPr>
                <w:rFonts w:ascii="Calibri" w:eastAsia="Calibri" w:hAnsi="Calibri" w:cs="T10"/>
                <w:lang w:eastAsia="en-US"/>
              </w:rPr>
              <w:t>.</w:t>
            </w:r>
            <w:r w:rsidR="00CB1868" w:rsidRPr="00497A55">
              <w:rPr>
                <w:rFonts w:ascii="Calibri" w:eastAsia="Calibri" w:hAnsi="Calibri" w:cs="T10"/>
                <w:lang w:eastAsia="en-US"/>
              </w:rPr>
              <w:t xml:space="preserve"> </w:t>
            </w:r>
            <w:r w:rsidRPr="00497A55">
              <w:rPr>
                <w:rFonts w:ascii="Calibri" w:eastAsia="Calibri" w:hAnsi="Calibri" w:cs="T10"/>
                <w:lang w:eastAsia="en-US"/>
              </w:rPr>
              <w:t xml:space="preserve">E. </w:t>
            </w:r>
            <w:r w:rsidR="002F6248" w:rsidRPr="00497A55">
              <w:rPr>
                <w:rFonts w:ascii="Calibri" w:eastAsia="Calibri" w:hAnsi="Calibri" w:cs="T10"/>
                <w:lang w:eastAsia="en-US"/>
              </w:rPr>
              <w:t>+4,5 m/s</w:t>
            </w:r>
            <w:r w:rsidR="002F6248" w:rsidRPr="00497A55">
              <w:rPr>
                <w:rFonts w:ascii="Calibri" w:eastAsia="Calibri" w:hAnsi="Calibri" w:cs="T10"/>
                <w:vertAlign w:val="superscript"/>
                <w:lang w:eastAsia="en-US"/>
              </w:rPr>
              <w:t>2</w:t>
            </w:r>
          </w:p>
          <w:p w:rsidR="00CB1868" w:rsidRPr="00497A55" w:rsidRDefault="00CB1868" w:rsidP="00694DF2">
            <w:pPr>
              <w:rPr>
                <w:rFonts w:ascii="Calibri" w:eastAsia="Calibri" w:hAnsi="Calibri" w:cs="T10"/>
                <w:vertAlign w:val="superscript"/>
                <w:lang w:eastAsia="en-US"/>
              </w:rPr>
            </w:pPr>
          </w:p>
          <w:p w:rsidR="002F6248" w:rsidRPr="00CB1868" w:rsidRDefault="00497A55" w:rsidP="00694DF2">
            <w:pPr>
              <w:rPr>
                <w:rFonts w:ascii="Calibri" w:eastAsia="Calibri" w:hAnsi="Calibri" w:cs="T1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10"/>
                <w:sz w:val="18"/>
                <w:szCs w:val="18"/>
                <w:lang w:eastAsia="en-US"/>
              </w:rPr>
              <w:t>7</w:t>
            </w:r>
            <w:r w:rsidR="00CB1868" w:rsidRPr="00CB1868">
              <w:rPr>
                <w:rFonts w:ascii="Calibri" w:eastAsia="Calibri" w:hAnsi="Calibri" w:cs="T10"/>
                <w:sz w:val="18"/>
                <w:szCs w:val="18"/>
                <w:lang w:eastAsia="en-US"/>
              </w:rPr>
              <w:t>. Nel moto rettilineo, l’accelerazione media è zero quando...</w:t>
            </w:r>
          </w:p>
          <w:p w:rsidR="00CB1868" w:rsidRPr="00CB1868" w:rsidRDefault="00CB1868" w:rsidP="00CB1868">
            <w:pPr>
              <w:pStyle w:val="Paragrafoelenco"/>
              <w:numPr>
                <w:ilvl w:val="0"/>
                <w:numId w:val="19"/>
              </w:numPr>
              <w:rPr>
                <w:rFonts w:cs="T10"/>
                <w:sz w:val="18"/>
                <w:szCs w:val="18"/>
              </w:rPr>
            </w:pPr>
            <w:r w:rsidRPr="00CB1868">
              <w:rPr>
                <w:rFonts w:cs="T10"/>
                <w:sz w:val="18"/>
                <w:szCs w:val="18"/>
              </w:rPr>
              <w:t>... la velocità iniziale e quella finale hanno valore assoluto e segno uguali.</w:t>
            </w:r>
          </w:p>
          <w:p w:rsidR="00CB1868" w:rsidRPr="00CB1868" w:rsidRDefault="00CB1868" w:rsidP="00CB1868">
            <w:pPr>
              <w:pStyle w:val="Paragrafoelenco"/>
              <w:numPr>
                <w:ilvl w:val="0"/>
                <w:numId w:val="19"/>
              </w:numPr>
              <w:rPr>
                <w:rFonts w:cs="T10"/>
                <w:sz w:val="18"/>
                <w:szCs w:val="18"/>
              </w:rPr>
            </w:pPr>
            <w:r w:rsidRPr="00CB1868">
              <w:rPr>
                <w:sz w:val="18"/>
                <w:szCs w:val="18"/>
              </w:rPr>
              <w:t>.. la velocità iniziale e quella finale hanno valore assoluto e segno differenti.</w:t>
            </w:r>
          </w:p>
          <w:p w:rsidR="00CB1868" w:rsidRPr="00CB1868" w:rsidRDefault="00CB1868" w:rsidP="00CB1868">
            <w:pPr>
              <w:pStyle w:val="Paragrafoelenco"/>
              <w:numPr>
                <w:ilvl w:val="0"/>
                <w:numId w:val="19"/>
              </w:numPr>
              <w:rPr>
                <w:rFonts w:cs="T10"/>
                <w:sz w:val="18"/>
                <w:szCs w:val="18"/>
              </w:rPr>
            </w:pPr>
            <w:r w:rsidRPr="00CB1868">
              <w:rPr>
                <w:sz w:val="18"/>
                <w:szCs w:val="18"/>
              </w:rPr>
              <w:t>... il valore assoluto della velocità</w:t>
            </w:r>
          </w:p>
          <w:p w:rsidR="00CB1868" w:rsidRPr="00CB1868" w:rsidRDefault="00CB1868" w:rsidP="00CB1868">
            <w:pPr>
              <w:pStyle w:val="Paragrafoelenco"/>
              <w:numPr>
                <w:ilvl w:val="0"/>
                <w:numId w:val="19"/>
              </w:numPr>
              <w:rPr>
                <w:rFonts w:cs="T10"/>
                <w:sz w:val="18"/>
                <w:szCs w:val="18"/>
              </w:rPr>
            </w:pPr>
            <w:r w:rsidRPr="00CB1868">
              <w:rPr>
                <w:rFonts w:cs="T10"/>
                <w:sz w:val="18"/>
                <w:szCs w:val="18"/>
              </w:rPr>
              <w:t>finale è maggiore di quello della velocità iniziale, mentre il segno è lo stesso.</w:t>
            </w:r>
          </w:p>
          <w:p w:rsidR="00CB1868" w:rsidRPr="00CB1868" w:rsidRDefault="00CB1868" w:rsidP="00CB1868">
            <w:pPr>
              <w:pStyle w:val="Paragrafoelenco"/>
              <w:numPr>
                <w:ilvl w:val="0"/>
                <w:numId w:val="19"/>
              </w:numPr>
              <w:rPr>
                <w:rFonts w:cs="T10"/>
                <w:sz w:val="18"/>
                <w:szCs w:val="18"/>
              </w:rPr>
            </w:pPr>
            <w:r w:rsidRPr="00CB1868">
              <w:rPr>
                <w:rFonts w:cs="T10"/>
                <w:sz w:val="18"/>
                <w:szCs w:val="18"/>
              </w:rPr>
              <w:t>... la velocità iniziale e quella finale hanno valore assoluto uguale e segno diverso</w:t>
            </w:r>
          </w:p>
          <w:p w:rsidR="00CB1868" w:rsidRPr="00CB1868" w:rsidRDefault="00497A55" w:rsidP="00CB1868">
            <w:pPr>
              <w:jc w:val="both"/>
              <w:rPr>
                <w:rFonts w:ascii="Calibri" w:eastAsia="Calibri" w:hAnsi="Calibri" w:cs="T1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10"/>
                <w:sz w:val="18"/>
                <w:szCs w:val="18"/>
                <w:lang w:eastAsia="en-US"/>
              </w:rPr>
              <w:t>8</w:t>
            </w:r>
            <w:r w:rsidR="00CB1868" w:rsidRPr="00CB1868">
              <w:rPr>
                <w:rFonts w:ascii="Calibri" w:eastAsia="Calibri" w:hAnsi="Calibri" w:cs="T10"/>
                <w:sz w:val="18"/>
                <w:szCs w:val="18"/>
                <w:lang w:eastAsia="en-US"/>
              </w:rPr>
              <w:t xml:space="preserve">. Un’auto che sta viaggiando a una velocità di 20 m/s si arresta a un incrocio che dista </w:t>
            </w:r>
            <w:smartTag w:uri="urn:schemas-microsoft-com:office:smarttags" w:element="metricconverter">
              <w:smartTagPr>
                <w:attr w:name="ProductID" w:val="100 m"/>
              </w:smartTagPr>
              <w:r w:rsidR="00CB1868" w:rsidRPr="00CB1868">
                <w:rPr>
                  <w:rFonts w:ascii="Calibri" w:eastAsia="Calibri" w:hAnsi="Calibri" w:cs="T10"/>
                  <w:sz w:val="18"/>
                  <w:szCs w:val="18"/>
                  <w:lang w:eastAsia="en-US"/>
                </w:rPr>
                <w:t>100 m</w:t>
              </w:r>
            </w:smartTag>
            <w:r w:rsidR="00CB1868" w:rsidRPr="00CB1868">
              <w:rPr>
                <w:rFonts w:ascii="Calibri" w:eastAsia="Calibri" w:hAnsi="Calibri" w:cs="T10"/>
                <w:sz w:val="18"/>
                <w:szCs w:val="18"/>
                <w:lang w:eastAsia="en-US"/>
              </w:rPr>
              <w:t>. Se l’auto decelera uniformemente, possiamo affermare che:</w:t>
            </w:r>
          </w:p>
          <w:p w:rsidR="00CB1868" w:rsidRPr="00CB1868" w:rsidRDefault="00CB1868" w:rsidP="00CB1868">
            <w:pPr>
              <w:jc w:val="both"/>
              <w:rPr>
                <w:rFonts w:ascii="Calibri" w:eastAsia="Calibri" w:hAnsi="Calibri" w:cs="T10"/>
                <w:sz w:val="18"/>
                <w:szCs w:val="18"/>
                <w:lang w:eastAsia="en-US"/>
              </w:rPr>
            </w:pPr>
            <w:r w:rsidRPr="00CB1868">
              <w:rPr>
                <w:rFonts w:ascii="Calibri" w:eastAsia="Calibri" w:hAnsi="Calibri" w:cs="T10"/>
                <w:sz w:val="18"/>
                <w:szCs w:val="18"/>
                <w:lang w:eastAsia="en-US"/>
              </w:rPr>
              <w:t>A. L’accelerazione è a = –4 m/s²</w:t>
            </w:r>
          </w:p>
          <w:p w:rsidR="00CB1868" w:rsidRPr="00CB1868" w:rsidRDefault="00CB1868" w:rsidP="00CB1868">
            <w:pPr>
              <w:jc w:val="both"/>
              <w:rPr>
                <w:rFonts w:ascii="Calibri" w:eastAsia="Calibri" w:hAnsi="Calibri" w:cs="T10"/>
                <w:sz w:val="18"/>
                <w:szCs w:val="18"/>
                <w:lang w:eastAsia="en-US"/>
              </w:rPr>
            </w:pPr>
            <w:r w:rsidRPr="00CB1868">
              <w:rPr>
                <w:rFonts w:ascii="Calibri" w:eastAsia="Calibri" w:hAnsi="Calibri" w:cs="T10"/>
                <w:sz w:val="18"/>
                <w:szCs w:val="18"/>
                <w:lang w:eastAsia="en-US"/>
              </w:rPr>
              <w:t>B. Il tempo di arresto è t = 5 s.</w:t>
            </w:r>
          </w:p>
          <w:p w:rsidR="00CB1868" w:rsidRPr="00CB1868" w:rsidRDefault="00CB1868" w:rsidP="00CB1868">
            <w:pPr>
              <w:jc w:val="both"/>
              <w:rPr>
                <w:rFonts w:ascii="Calibri" w:eastAsia="Calibri" w:hAnsi="Calibri" w:cs="T10"/>
                <w:sz w:val="18"/>
                <w:szCs w:val="18"/>
                <w:lang w:eastAsia="en-US"/>
              </w:rPr>
            </w:pPr>
            <w:r w:rsidRPr="00CB1868">
              <w:rPr>
                <w:rFonts w:ascii="Calibri" w:eastAsia="Calibri" w:hAnsi="Calibri" w:cs="T10"/>
                <w:sz w:val="18"/>
                <w:szCs w:val="18"/>
                <w:lang w:eastAsia="en-US"/>
              </w:rPr>
              <w:t>C. Il tempo di arresto è t = 10 s</w:t>
            </w:r>
          </w:p>
          <w:p w:rsidR="002F6248" w:rsidRPr="00CB1868" w:rsidRDefault="00CB1868" w:rsidP="00497A55">
            <w:pPr>
              <w:pStyle w:val="Paragrafoelenco"/>
              <w:ind w:left="0"/>
              <w:rPr>
                <w:rFonts w:cs="T10"/>
                <w:sz w:val="20"/>
                <w:szCs w:val="20"/>
              </w:rPr>
            </w:pPr>
            <w:r w:rsidRPr="00CB1868">
              <w:rPr>
                <w:sz w:val="18"/>
                <w:szCs w:val="18"/>
              </w:rPr>
              <w:t>D. L’accelerazione è a = –2 m/s²</w:t>
            </w:r>
          </w:p>
        </w:tc>
      </w:tr>
    </w:tbl>
    <w:p w:rsidR="004B131B" w:rsidRPr="002F6248" w:rsidRDefault="004B131B"/>
    <w:sectPr w:rsidR="004B131B" w:rsidRPr="002F6248" w:rsidSect="004B13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clip_image001"/>
      </v:shape>
    </w:pict>
  </w:numPicBullet>
  <w:abstractNum w:abstractNumId="0">
    <w:nsid w:val="028EE19A"/>
    <w:multiLevelType w:val="singleLevel"/>
    <w:tmpl w:val="0AA9DDAF"/>
    <w:lvl w:ilvl="0">
      <w:numFmt w:val="bullet"/>
      <w:lvlText w:val="&gt;"/>
      <w:lvlJc w:val="left"/>
      <w:pPr>
        <w:tabs>
          <w:tab w:val="num" w:pos="216"/>
        </w:tabs>
        <w:ind w:left="288"/>
      </w:pPr>
      <w:rPr>
        <w:rFonts w:ascii="Arial" w:hAnsi="Arial" w:cs="Arial"/>
        <w:snapToGrid/>
        <w:color w:val="000000"/>
        <w:spacing w:val="2"/>
        <w:sz w:val="20"/>
        <w:szCs w:val="20"/>
      </w:rPr>
    </w:lvl>
  </w:abstractNum>
  <w:abstractNum w:abstractNumId="1">
    <w:nsid w:val="05E67AE7"/>
    <w:multiLevelType w:val="hybridMultilevel"/>
    <w:tmpl w:val="D7709D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86D5C"/>
    <w:multiLevelType w:val="hybridMultilevel"/>
    <w:tmpl w:val="817CDB7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A462B"/>
    <w:multiLevelType w:val="hybridMultilevel"/>
    <w:tmpl w:val="39BC2DB8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D44C8"/>
    <w:multiLevelType w:val="hybridMultilevel"/>
    <w:tmpl w:val="F104EE52"/>
    <w:lvl w:ilvl="0" w:tplc="65642EF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T1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E711D"/>
    <w:multiLevelType w:val="hybridMultilevel"/>
    <w:tmpl w:val="529ED654"/>
    <w:lvl w:ilvl="0" w:tplc="10C01BF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T1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101C1"/>
    <w:multiLevelType w:val="hybridMultilevel"/>
    <w:tmpl w:val="69FAF4C2"/>
    <w:lvl w:ilvl="0" w:tplc="94B43B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C4D31"/>
    <w:multiLevelType w:val="hybridMultilevel"/>
    <w:tmpl w:val="CC4062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B086A"/>
    <w:multiLevelType w:val="hybridMultilevel"/>
    <w:tmpl w:val="342CCD02"/>
    <w:lvl w:ilvl="0" w:tplc="4FA4A7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080B"/>
    <w:multiLevelType w:val="hybridMultilevel"/>
    <w:tmpl w:val="6F80073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14739"/>
    <w:multiLevelType w:val="hybridMultilevel"/>
    <w:tmpl w:val="ECB2E71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BD0402"/>
    <w:multiLevelType w:val="hybridMultilevel"/>
    <w:tmpl w:val="C0FCF3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951E7"/>
    <w:multiLevelType w:val="hybridMultilevel"/>
    <w:tmpl w:val="6074A79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47E32"/>
    <w:multiLevelType w:val="hybridMultilevel"/>
    <w:tmpl w:val="2C90FCA6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AF01F7"/>
    <w:multiLevelType w:val="hybridMultilevel"/>
    <w:tmpl w:val="B3DC9F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42EB7"/>
    <w:multiLevelType w:val="hybridMultilevel"/>
    <w:tmpl w:val="74428276"/>
    <w:lvl w:ilvl="0" w:tplc="4A946E1A">
      <w:start w:val="1"/>
      <w:numFmt w:val="lowerLetter"/>
      <w:lvlText w:val="%1)"/>
      <w:lvlJc w:val="left"/>
      <w:pPr>
        <w:ind w:left="720" w:hanging="360"/>
      </w:pPr>
      <w:rPr>
        <w:rFonts w:ascii="T10" w:hAnsi="T10" w:cs="T10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5"/>
  </w:num>
  <w:num w:numId="13">
    <w:abstractNumId w:val="4"/>
  </w:num>
  <w:num w:numId="14">
    <w:abstractNumId w:val="12"/>
  </w:num>
  <w:num w:numId="15">
    <w:abstractNumId w:val="7"/>
  </w:num>
  <w:num w:numId="16">
    <w:abstractNumId w:val="1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48"/>
    <w:rsid w:val="001B51E7"/>
    <w:rsid w:val="001B5269"/>
    <w:rsid w:val="001C1761"/>
    <w:rsid w:val="002301AF"/>
    <w:rsid w:val="00295271"/>
    <w:rsid w:val="002B2DB1"/>
    <w:rsid w:val="002F6248"/>
    <w:rsid w:val="00470458"/>
    <w:rsid w:val="00497A55"/>
    <w:rsid w:val="004B131B"/>
    <w:rsid w:val="004D06C0"/>
    <w:rsid w:val="00560648"/>
    <w:rsid w:val="00645136"/>
    <w:rsid w:val="00694DF2"/>
    <w:rsid w:val="00744D1D"/>
    <w:rsid w:val="00760158"/>
    <w:rsid w:val="007712EE"/>
    <w:rsid w:val="00832606"/>
    <w:rsid w:val="008B738D"/>
    <w:rsid w:val="009C4A7F"/>
    <w:rsid w:val="00A43342"/>
    <w:rsid w:val="00A601F1"/>
    <w:rsid w:val="00B723D3"/>
    <w:rsid w:val="00CB1868"/>
    <w:rsid w:val="00D2049B"/>
    <w:rsid w:val="00EC1945"/>
    <w:rsid w:val="00F325C3"/>
    <w:rsid w:val="00F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648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06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6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606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D06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A601F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648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06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6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606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D06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A601F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4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abylon.com/imageres.php?iu=http://i15.photobucket.com/albums/a360/blutriskell62/Davanzale260808.jpg&amp;ir=http://blogcris.splinder.com/tag/gatti&amp;ig=http://images.google.com/images?q=tbn:yuHiMST62xHWOM:i15.photobucket.com/albums/a360/blutriskell62/Davanzale260808.jpg&amp;h=800&amp;w=600&amp;q=gatto%20sul%20davanzale&amp;babsrc=hom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babylon.com/imageres.php?iu=http://lh3.ggpht.com/_h6HFalb7K8A/Sq1j6k5T0SI/AAAAAAAApYA/VM88fFb86fM/DSC_4234_1%5B14%5D.jpg&amp;ir=http://www.rotn3xtg.com/2009/09/piccolo-aeroplano-su-lago-maggiore.html&amp;ig=http://images.google.com/images?q=tbn:m36dvMCXHNPbhM:lh3.ggpht.com/_h6HFalb7K8A/Sq1j6k5T0SI/AAAAAAAApYA/VM88fFb86fM/DSC_4234_1%5B14%5D.jpg&amp;h=225&amp;w=400&amp;q=piccolo%20aeroplano&amp;babsrc=home" TargetMode="External"/><Relationship Id="rId11" Type="http://schemas.openxmlformats.org/officeDocument/2006/relationships/hyperlink" Target="http://search.babylon.com/imageres.php?iu=http://www.amanteaonline.it/amantea/html/images/topics/tamponamenti.jpg&amp;ir=http://www.amanteaonline.it/amantea/html/modules.php?name=News&amp;file=article&amp;sid=7511&amp;ig=http://images.google.com/images?q=tbn:iiix--mX5Ok3rM:www.amanteaonline.it/amantea/html/images/topics/tamponamenti.jpg&amp;h=337&amp;w=448&amp;q=tamponamento&amp;babsrc=hom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Ice XP</Company>
  <LinksUpToDate>false</LinksUpToDate>
  <CharactersWithSpaces>7620</CharactersWithSpaces>
  <SharedDoc>false</SharedDoc>
  <HLinks>
    <vt:vector size="18" baseType="variant">
      <vt:variant>
        <vt:i4>7864381</vt:i4>
      </vt:variant>
      <vt:variant>
        <vt:i4>6</vt:i4>
      </vt:variant>
      <vt:variant>
        <vt:i4>0</vt:i4>
      </vt:variant>
      <vt:variant>
        <vt:i4>5</vt:i4>
      </vt:variant>
      <vt:variant>
        <vt:lpwstr>http://search.babylon.com/imageres.php?iu=http://www.amanteaonline.it/amantea/html/images/topics/tamponamenti.jpg&amp;ir=http://www.amanteaonline.it/amantea/html/modules.php?name=News&amp;file=article&amp;sid=7511&amp;ig=http://images.google.com/images?q=tbn:iiix--mX5Ok3rM:www.amanteaonline.it/amantea/html/images/topics/tamponamenti.jpg&amp;h=337&amp;w=448&amp;q=tamponamento&amp;babsrc=home</vt:lpwstr>
      </vt:variant>
      <vt:variant>
        <vt:lpwstr/>
      </vt:variant>
      <vt:variant>
        <vt:i4>6881312</vt:i4>
      </vt:variant>
      <vt:variant>
        <vt:i4>3</vt:i4>
      </vt:variant>
      <vt:variant>
        <vt:i4>0</vt:i4>
      </vt:variant>
      <vt:variant>
        <vt:i4>5</vt:i4>
      </vt:variant>
      <vt:variant>
        <vt:lpwstr>http://search.babylon.com/imageres.php?iu=http://i15.photobucket.com/albums/a360/blutriskell62/Davanzale260808.jpg&amp;ir=http://blogcris.splinder.com/tag/gatti&amp;ig=http://images.google.com/images?q=tbn:yuHiMST62xHWOM:i15.photobucket.com/albums/a360/blutriskell62/Davanzale260808.jpg&amp;h=800&amp;w=600&amp;q=gatto sul davanzale&amp;babsrc=home</vt:lpwstr>
      </vt:variant>
      <vt:variant>
        <vt:lpwstr/>
      </vt:variant>
      <vt:variant>
        <vt:i4>7798868</vt:i4>
      </vt:variant>
      <vt:variant>
        <vt:i4>0</vt:i4>
      </vt:variant>
      <vt:variant>
        <vt:i4>0</vt:i4>
      </vt:variant>
      <vt:variant>
        <vt:i4>5</vt:i4>
      </vt:variant>
      <vt:variant>
        <vt:lpwstr>http://search.babylon.com/imageres.php?iu=http://lh3.ggpht.com/_h6HFalb7K8A/Sq1j6k5T0SI/AAAAAAAApYA/VM88fFb86fM/DSC_4234_1%5B14%5D.jpg&amp;ir=http://www.rotn3xtg.com/2009/09/piccolo-aeroplano-su-lago-maggiore.html&amp;ig=http://images.google.com/images?q=tbn:m36dvMCXHNPbhM:lh3.ggpht.com/_h6HFalb7K8A/Sq1j6k5T0SI/AAAAAAAApYA/VM88fFb86fM/DSC_4234_1%5B14%5D.jpg&amp;h=225&amp;w=400&amp;q=piccolo aeroplano&amp;babsrc=home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Grishnackh</dc:creator>
  <cp:keywords/>
  <cp:lastModifiedBy>Roberto</cp:lastModifiedBy>
  <cp:revision>2</cp:revision>
  <cp:lastPrinted>2013-11-07T01:15:00Z</cp:lastPrinted>
  <dcterms:created xsi:type="dcterms:W3CDTF">2013-11-07T01:17:00Z</dcterms:created>
  <dcterms:modified xsi:type="dcterms:W3CDTF">2013-11-07T01:17:00Z</dcterms:modified>
</cp:coreProperties>
</file>