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4B" w:rsidRDefault="0032441F" w:rsidP="0032441F">
      <w:pPr>
        <w:jc w:val="center"/>
        <w:rPr>
          <w:rFonts w:asciiTheme="minorHAnsi" w:hAnsiTheme="minorHAnsi"/>
          <w:b/>
        </w:rPr>
      </w:pPr>
      <w:bookmarkStart w:id="0" w:name="OLE_LINK5"/>
      <w:bookmarkStart w:id="1" w:name="OLE_LINK6"/>
      <w:bookmarkStart w:id="2" w:name="_GoBack"/>
      <w:bookmarkEnd w:id="2"/>
      <w:r>
        <w:rPr>
          <w:rFonts w:asciiTheme="minorHAnsi" w:hAnsiTheme="minorHAnsi"/>
          <w:b/>
        </w:rPr>
        <w:t>Liceo Scientifico Statale “R. D’Aquino”</w:t>
      </w:r>
    </w:p>
    <w:p w:rsidR="0032441F" w:rsidRDefault="0032441F" w:rsidP="0032441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Montella (AV)</w:t>
      </w:r>
    </w:p>
    <w:p w:rsidR="004F794B" w:rsidRDefault="004F794B" w:rsidP="007A3251">
      <w:pPr>
        <w:jc w:val="center"/>
        <w:rPr>
          <w:rFonts w:asciiTheme="minorHAnsi" w:hAnsiTheme="minorHAnsi"/>
          <w:b/>
        </w:rPr>
      </w:pPr>
    </w:p>
    <w:p w:rsidR="007A3251" w:rsidRPr="006E21CC" w:rsidRDefault="0032441F" w:rsidP="007A325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  <w:t>I</w:t>
      </w:r>
      <w:r w:rsidR="007A3251" w:rsidRPr="006E21CC">
        <w:rPr>
          <w:rFonts w:asciiTheme="minorHAnsi" w:hAnsiTheme="minorHAnsi"/>
          <w:b/>
        </w:rPr>
        <w:t xml:space="preserve"> Prova di verifica </w:t>
      </w:r>
      <w:r>
        <w:rPr>
          <w:rFonts w:asciiTheme="minorHAnsi" w:hAnsiTheme="minorHAnsi"/>
          <w:b/>
        </w:rPr>
        <w:t xml:space="preserve">sommativa I </w:t>
      </w:r>
      <w:proofErr w:type="spellStart"/>
      <w:r>
        <w:rPr>
          <w:rFonts w:asciiTheme="minorHAnsi" w:hAnsiTheme="minorHAnsi"/>
          <w:b/>
        </w:rPr>
        <w:t>quadr</w:t>
      </w:r>
      <w:proofErr w:type="spellEnd"/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ab/>
        <w:t xml:space="preserve"> </w:t>
      </w:r>
      <w:r w:rsidR="00FB1CF9">
        <w:rPr>
          <w:rFonts w:asciiTheme="minorHAnsi" w:hAnsiTheme="minorHAnsi"/>
          <w:b/>
        </w:rPr>
        <w:t xml:space="preserve">classe III </w:t>
      </w:r>
      <w:bookmarkEnd w:id="0"/>
      <w:bookmarkEnd w:id="1"/>
      <w:r>
        <w:rPr>
          <w:rFonts w:asciiTheme="minorHAnsi" w:hAnsiTheme="minorHAnsi"/>
          <w:b/>
        </w:rPr>
        <w:t>B Liceo Scientifico</w:t>
      </w:r>
      <w:r w:rsidR="007A3251" w:rsidRPr="006E21CC">
        <w:rPr>
          <w:rFonts w:asciiTheme="minorHAnsi" w:hAnsiTheme="minorHAnsi"/>
          <w:b/>
        </w:rPr>
        <w:tab/>
      </w:r>
    </w:p>
    <w:p w:rsidR="007A3251" w:rsidRDefault="0032441F" w:rsidP="007A3251">
      <w:pPr>
        <w:jc w:val="center"/>
        <w:rPr>
          <w:rFonts w:asciiTheme="minorHAnsi" w:hAnsiTheme="minorHAnsi"/>
          <w:position w:val="-6"/>
        </w:rPr>
      </w:pPr>
      <w:r>
        <w:rPr>
          <w:rFonts w:asciiTheme="minorHAnsi" w:hAnsiTheme="minorHAnsi"/>
        </w:rPr>
        <w:t>Traccia A</w:t>
      </w:r>
    </w:p>
    <w:p w:rsidR="00FB1CF9" w:rsidRPr="006E21CC" w:rsidRDefault="00FB1CF9" w:rsidP="007A3251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A3251" w:rsidTr="007A3251">
        <w:tc>
          <w:tcPr>
            <w:tcW w:w="4889" w:type="dxa"/>
          </w:tcPr>
          <w:p w:rsidR="0032441F" w:rsidRDefault="0032441F" w:rsidP="009753E4">
            <w:pPr>
              <w:rPr>
                <w:rFonts w:asciiTheme="minorHAnsi" w:hAnsiTheme="minorHAnsi"/>
                <w:b/>
              </w:rPr>
            </w:pPr>
            <w:r w:rsidRPr="00445F62">
              <w:rPr>
                <w:rFonts w:asciiTheme="minorHAnsi" w:hAnsiTheme="minorHAnsi"/>
                <w:b/>
              </w:rPr>
              <w:t>Problema</w:t>
            </w:r>
          </w:p>
          <w:p w:rsidR="00445F62" w:rsidRPr="00445F62" w:rsidRDefault="00445F62" w:rsidP="009753E4">
            <w:pPr>
              <w:rPr>
                <w:rFonts w:asciiTheme="minorHAnsi" w:hAnsiTheme="minorHAnsi"/>
                <w:b/>
              </w:rPr>
            </w:pPr>
          </w:p>
          <w:p w:rsidR="0032441F" w:rsidRPr="00445F62" w:rsidRDefault="0032441F" w:rsidP="00445F62">
            <w:pPr>
              <w:jc w:val="both"/>
              <w:rPr>
                <w:rFonts w:asciiTheme="minorHAnsi" w:hAnsiTheme="minorHAnsi"/>
              </w:rPr>
            </w:pPr>
            <w:r w:rsidRPr="00445F62">
              <w:rPr>
                <w:rFonts w:asciiTheme="minorHAnsi" w:hAnsiTheme="minorHAnsi"/>
              </w:rPr>
              <w:t>Nel triangolo ABC con A(0;3) e B(-4;-1), il baricentro è G(1;-2/3).</w:t>
            </w:r>
          </w:p>
          <w:p w:rsidR="0032441F" w:rsidRPr="00445F62" w:rsidRDefault="0032441F" w:rsidP="00445F62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asciiTheme="minorHAnsi" w:hAnsiTheme="minorHAnsi"/>
              </w:rPr>
            </w:pPr>
            <w:r w:rsidRPr="00445F62">
              <w:rPr>
                <w:rFonts w:asciiTheme="minorHAnsi" w:hAnsiTheme="minorHAnsi"/>
              </w:rPr>
              <w:t>Determina C</w:t>
            </w:r>
          </w:p>
          <w:p w:rsidR="0032441F" w:rsidRPr="00445F62" w:rsidRDefault="0032441F" w:rsidP="00445F62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asciiTheme="minorHAnsi" w:hAnsiTheme="minorHAnsi"/>
              </w:rPr>
            </w:pPr>
            <w:r w:rsidRPr="00445F62">
              <w:rPr>
                <w:rFonts w:asciiTheme="minorHAnsi" w:hAnsiTheme="minorHAnsi"/>
              </w:rPr>
              <w:t xml:space="preserve">Considera la retta per C di equazione x-y-11=0 che interseca l’asse x in E </w:t>
            </w:r>
            <w:proofErr w:type="spellStart"/>
            <w:r w:rsidRPr="00445F62">
              <w:rPr>
                <w:rFonts w:asciiTheme="minorHAnsi" w:hAnsiTheme="minorHAnsi"/>
              </w:rPr>
              <w:t>e</w:t>
            </w:r>
            <w:proofErr w:type="spellEnd"/>
            <w:r w:rsidRPr="00445F62">
              <w:rPr>
                <w:rFonts w:asciiTheme="minorHAnsi" w:hAnsiTheme="minorHAnsi"/>
              </w:rPr>
              <w:t xml:space="preserve"> l’asse y in D. Dimostra che il quadrilatero ABDE è un trapezio e trova la sua area.</w:t>
            </w:r>
          </w:p>
          <w:p w:rsidR="0032441F" w:rsidRPr="00445F62" w:rsidRDefault="0032441F" w:rsidP="00445F62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asciiTheme="minorHAnsi" w:hAnsiTheme="minorHAnsi"/>
              </w:rPr>
            </w:pPr>
            <w:r w:rsidRPr="00445F62">
              <w:rPr>
                <w:rFonts w:asciiTheme="minorHAnsi" w:hAnsiTheme="minorHAnsi"/>
              </w:rPr>
              <w:t xml:space="preserve">Congiungi  i punti medi  </w:t>
            </w:r>
            <w:r w:rsidR="00445F62" w:rsidRPr="00445F62">
              <w:rPr>
                <w:rFonts w:asciiTheme="minorHAnsi" w:hAnsiTheme="minorHAnsi"/>
              </w:rPr>
              <w:t>dei lati obliqui del trapezio. Verifica che il segmento ottenuto è  parallelo alle basi e congruente alla loro semisomma</w:t>
            </w:r>
          </w:p>
          <w:p w:rsidR="00445F62" w:rsidRPr="00445F62" w:rsidRDefault="00445F62" w:rsidP="00445F62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asciiTheme="minorHAnsi" w:hAnsiTheme="minorHAnsi"/>
              </w:rPr>
            </w:pPr>
            <w:r w:rsidRPr="00445F62">
              <w:rPr>
                <w:rFonts w:asciiTheme="minorHAnsi" w:hAnsiTheme="minorHAnsi"/>
              </w:rPr>
              <w:t xml:space="preserve">Determina l’equazione della bisettrice dell’angolo </w:t>
            </w:r>
            <m:oMath>
              <m:r>
                <w:rPr>
                  <w:rFonts w:ascii="Cambria Math" w:hAnsi="Cambria Math"/>
                </w:rPr>
                <m:t>B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C</m:t>
              </m:r>
            </m:oMath>
            <w:r w:rsidRPr="00445F62">
              <w:rPr>
                <w:rFonts w:asciiTheme="minorHAnsi" w:hAnsiTheme="minorHAnsi"/>
              </w:rPr>
              <w:t xml:space="preserve"> e le coordinate del punto R in cui b interseca MN</w:t>
            </w:r>
          </w:p>
          <w:p w:rsidR="0032441F" w:rsidRDefault="0032441F" w:rsidP="009753E4">
            <w:pPr>
              <w:rPr>
                <w:rFonts w:asciiTheme="minorHAnsi" w:hAnsiTheme="minorHAnsi"/>
                <w:b/>
              </w:rPr>
            </w:pPr>
          </w:p>
          <w:p w:rsidR="0032441F" w:rsidRDefault="0032441F" w:rsidP="009753E4">
            <w:pPr>
              <w:rPr>
                <w:rFonts w:asciiTheme="minorHAnsi" w:hAnsiTheme="minorHAnsi"/>
                <w:b/>
              </w:rPr>
            </w:pPr>
          </w:p>
          <w:p w:rsidR="009753E4" w:rsidRPr="00D7731C" w:rsidRDefault="009753E4" w:rsidP="009753E4">
            <w:pPr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Risolvi le seguenti disequazioni</w:t>
            </w:r>
          </w:p>
          <w:p w:rsidR="009753E4" w:rsidRPr="00D7731C" w:rsidRDefault="009753E4" w:rsidP="007A3251">
            <w:pPr>
              <w:jc w:val="both"/>
              <w:rPr>
                <w:rFonts w:asciiTheme="minorHAnsi" w:hAnsiTheme="minorHAnsi"/>
              </w:rPr>
            </w:pPr>
          </w:p>
          <w:p w:rsidR="00CB034B" w:rsidRPr="00CB034B" w:rsidRDefault="005A16FC" w:rsidP="00445F62">
            <w:pPr>
              <w:spacing w:after="200" w:line="360" w:lineRule="auto"/>
              <w:rPr>
                <w:rFonts w:asciiTheme="minorHAnsi" w:hAnsiTheme="minorHAnsi"/>
                <w:b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+3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+5</m:t>
                            </m:r>
                          </m:num>
                          <m:den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x-1</m:t>
                                </m:r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&gt;0</m:t>
                        </m:r>
                      </m: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-4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x-3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&lt;3-2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eqArr>
                  </m:e>
                </m:d>
              </m:oMath>
            </m:oMathPara>
          </w:p>
          <w:p w:rsidR="00CB034B" w:rsidRPr="00CB034B" w:rsidRDefault="005A16FC" w:rsidP="00445F62">
            <w:pPr>
              <w:spacing w:after="200" w:line="360" w:lineRule="auto"/>
              <w:rPr>
                <w:rFonts w:asciiTheme="minorHAnsi" w:hAnsiTheme="minorHAnsi"/>
                <w:b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≤2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  <w:p w:rsidR="00CB034B" w:rsidRPr="00CB034B" w:rsidRDefault="00CB034B" w:rsidP="00445F62">
            <w:pPr>
              <w:spacing w:after="200" w:line="360" w:lineRule="auto"/>
              <w:rPr>
                <w:rFonts w:asciiTheme="minorHAnsi" w:hAnsiTheme="minorHAnsi"/>
                <w:b/>
              </w:rPr>
            </w:pPr>
          </w:p>
          <w:p w:rsidR="00CB034B" w:rsidRPr="00CB034B" w:rsidRDefault="00CB034B" w:rsidP="00445F62">
            <w:pPr>
              <w:spacing w:after="20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889" w:type="dxa"/>
          </w:tcPr>
          <w:p w:rsidR="00B10395" w:rsidRPr="00D7731C" w:rsidRDefault="009753E4" w:rsidP="00FB1C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b/>
                <w:lang w:eastAsia="en-US" w:bidi="ar-SA"/>
              </w:rPr>
            </w:pPr>
            <w:proofErr w:type="spellStart"/>
            <w:r w:rsidRPr="00D7731C">
              <w:rPr>
                <w:rFonts w:asciiTheme="minorHAnsi" w:eastAsiaTheme="minorHAnsi" w:hAnsiTheme="minorHAnsi" w:cs="ArialMT"/>
                <w:b/>
                <w:lang w:eastAsia="en-US" w:bidi="ar-SA"/>
              </w:rPr>
              <w:t>Items</w:t>
            </w:r>
            <w:proofErr w:type="spellEnd"/>
            <w:r w:rsidRPr="00D7731C">
              <w:rPr>
                <w:rFonts w:asciiTheme="minorHAnsi" w:eastAsiaTheme="minorHAnsi" w:hAnsiTheme="minorHAnsi" w:cs="ArialMT"/>
                <w:b/>
                <w:lang w:eastAsia="en-US" w:bidi="ar-SA"/>
              </w:rPr>
              <w:t xml:space="preserve"> a risposta aperta</w:t>
            </w:r>
          </w:p>
          <w:p w:rsidR="007A3251" w:rsidRPr="00D7731C" w:rsidRDefault="007A3251" w:rsidP="00B103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</w:p>
          <w:p w:rsidR="007A3251" w:rsidRPr="00D7731C" w:rsidRDefault="007A3251" w:rsidP="007A3251">
            <w:pPr>
              <w:jc w:val="both"/>
              <w:rPr>
                <w:rFonts w:asciiTheme="minorHAnsi" w:hAnsiTheme="minorHAnsi"/>
                <w:b/>
              </w:rPr>
            </w:pPr>
          </w:p>
          <w:p w:rsidR="007A3251" w:rsidRPr="00D7731C" w:rsidRDefault="004F794B" w:rsidP="007A32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5</w:t>
            </w:r>
            <w:r w:rsidR="007A3251" w:rsidRPr="00D7731C">
              <w:rPr>
                <w:rFonts w:asciiTheme="minorHAnsi" w:eastAsiaTheme="minorHAnsi" w:hAnsiTheme="minorHAnsi" w:cs="ArialMT"/>
                <w:lang w:eastAsia="en-US" w:bidi="ar-SA"/>
              </w:rPr>
              <w:t>. Il pr</w:t>
            </w:r>
            <w:r w:rsidR="00B10395" w:rsidRPr="00D7731C">
              <w:rPr>
                <w:rFonts w:asciiTheme="minorHAnsi" w:eastAsiaTheme="minorHAnsi" w:hAnsiTheme="minorHAnsi" w:cs="ArialMT"/>
                <w:lang w:eastAsia="en-US" w:bidi="ar-SA"/>
              </w:rPr>
              <w:t>odotto (x - 3)(x + 2) è negativo</w:t>
            </w:r>
            <w:r w:rsidR="007A3251"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 per...</w:t>
            </w:r>
          </w:p>
          <w:p w:rsidR="00C5585A" w:rsidRPr="00D7731C" w:rsidRDefault="007A3251" w:rsidP="007A325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x &gt; 3 x &gt; - 2.</w:t>
            </w:r>
          </w:p>
          <w:p w:rsidR="00C5585A" w:rsidRPr="00D7731C" w:rsidRDefault="007A3251" w:rsidP="007A325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x &lt; - 2 </w:t>
            </w:r>
            <m:oMath>
              <m:r>
                <w:rPr>
                  <w:rFonts w:ascii="Cambria Math" w:eastAsiaTheme="minorHAnsi" w:hAnsi="Cambria Math" w:cs="ArialMT"/>
                  <w:lang w:eastAsia="en-US" w:bidi="ar-SA"/>
                </w:rPr>
                <m:t>∪</m:t>
              </m:r>
            </m:oMath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x &gt; 3.</w:t>
            </w:r>
          </w:p>
          <w:p w:rsidR="00C5585A" w:rsidRPr="00D7731C" w:rsidRDefault="007A3251" w:rsidP="007A325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x</w:t>
            </w:r>
            <m:oMath>
              <m:r>
                <w:rPr>
                  <w:rFonts w:ascii="Cambria Math" w:eastAsiaTheme="minorHAnsi" w:hAnsiTheme="minorHAnsi" w:cs="ArialMT"/>
                  <w:lang w:eastAsia="en-US" w:bidi="ar-SA"/>
                </w:rPr>
                <m:t>≤</m:t>
              </m:r>
            </m:oMath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 - 2 x </w:t>
            </w:r>
            <m:oMath>
              <m:r>
                <w:rPr>
                  <w:rFonts w:ascii="Cambria Math" w:eastAsiaTheme="minorHAnsi" w:hAnsiTheme="minorHAnsi" w:cs="ArialMT"/>
                  <w:lang w:eastAsia="en-US" w:bidi="ar-SA"/>
                </w:rPr>
                <m:t>≥</m:t>
              </m:r>
            </m:oMath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3</w:t>
            </w:r>
          </w:p>
          <w:p w:rsidR="00C5585A" w:rsidRPr="00D7731C" w:rsidRDefault="007A3251" w:rsidP="007A325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x = 3 </w:t>
            </w:r>
            <w:r w:rsidR="00E72A66"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e </w:t>
            </w: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x = - 2.</w:t>
            </w:r>
          </w:p>
          <w:p w:rsidR="007A3251" w:rsidRPr="00D7731C" w:rsidRDefault="007A3251" w:rsidP="007A325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- 2 &lt; x &lt; 3.</w:t>
            </w:r>
          </w:p>
          <w:p w:rsidR="007A3251" w:rsidRPr="00D7731C" w:rsidRDefault="007A3251" w:rsidP="007A32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</w:p>
          <w:p w:rsidR="007A3251" w:rsidRPr="00D7731C" w:rsidRDefault="004F794B" w:rsidP="007A32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6</w:t>
            </w:r>
            <w:r w:rsidR="007A3251"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. </w:t>
            </w:r>
            <w:r w:rsidR="00C5585A"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La disequazione  </w:t>
            </w:r>
            <m:oMath>
              <m:sSup>
                <m:sSupPr>
                  <m:ctrlPr>
                    <w:rPr>
                      <w:rFonts w:ascii="Cambria Math" w:eastAsiaTheme="minorHAnsi" w:hAnsiTheme="minorHAnsi" w:cs="ArialMT"/>
                      <w:i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Theme="minorHAnsi" w:hAnsi="Cambria Math" w:cs="ArialMT"/>
                      <w:lang w:eastAsia="en-US" w:bidi="ar-SA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Theme="minorHAnsi" w:cs="ArialMT"/>
                      <w:lang w:eastAsia="en-US" w:bidi="ar-SA"/>
                    </w:rPr>
                    <m:t>3</m:t>
                  </m:r>
                </m:sup>
              </m:sSup>
              <m:r>
                <w:rPr>
                  <w:rFonts w:ascii="Cambria Math" w:eastAsiaTheme="minorHAnsi" w:hAnsiTheme="minorHAnsi" w:cs="ArialMT"/>
                  <w:lang w:eastAsia="en-US" w:bidi="ar-SA"/>
                </w:rPr>
                <m:t>+1&gt;0</m:t>
              </m:r>
            </m:oMath>
            <w:r w:rsidR="00C5585A" w:rsidRPr="00D7731C">
              <w:rPr>
                <w:rFonts w:asciiTheme="minorHAnsi" w:eastAsiaTheme="minorEastAsia" w:hAnsiTheme="minorHAnsi" w:cs="ArialMT"/>
                <w:lang w:eastAsia="en-US" w:bidi="ar-SA"/>
              </w:rPr>
              <w:t xml:space="preserve"> </w:t>
            </w:r>
            <w:r w:rsidR="007A3251" w:rsidRPr="00D7731C">
              <w:rPr>
                <w:rFonts w:asciiTheme="minorHAnsi" w:eastAsiaTheme="minorHAnsi" w:hAnsiTheme="minorHAnsi" w:cs="ArialMT"/>
                <w:lang w:eastAsia="en-US" w:bidi="ar-SA"/>
              </w:rPr>
              <w:t>ha soluzione...</w:t>
            </w:r>
          </w:p>
          <w:p w:rsidR="00C5585A" w:rsidRPr="00D7731C" w:rsidRDefault="007A3251" w:rsidP="007A3251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per x &lt; - 1 </w:t>
            </w:r>
            <m:oMath>
              <m:r>
                <w:rPr>
                  <w:rFonts w:ascii="Cambria Math" w:eastAsiaTheme="minorHAnsi" w:hAnsi="Cambria Math" w:cs="ArialMT"/>
                  <w:lang w:eastAsia="en-US" w:bidi="ar-SA"/>
                </w:rPr>
                <m:t>∪</m:t>
              </m:r>
            </m:oMath>
            <w:r w:rsidR="00E72A66"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 </w:t>
            </w: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x &gt; 1.</w:t>
            </w:r>
          </w:p>
          <w:p w:rsidR="00C5585A" w:rsidRPr="00D7731C" w:rsidRDefault="00E72A66" w:rsidP="007A3251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per ogni valore di x</w:t>
            </w:r>
            <m:oMath>
              <m:r>
                <w:rPr>
                  <w:rFonts w:ascii="Cambria Math" w:eastAsiaTheme="minorHAnsi" w:hAnsiTheme="minorHAnsi" w:cs="ArialMT"/>
                  <w:lang w:eastAsia="en-US" w:bidi="ar-SA"/>
                </w:rPr>
                <m:t>&gt;</m:t>
              </m:r>
              <m:r>
                <w:rPr>
                  <w:rFonts w:ascii="Cambria Math" w:eastAsiaTheme="minorHAnsi" w:hAnsiTheme="minorHAnsi" w:cs="ArialMT"/>
                  <w:lang w:eastAsia="en-US" w:bidi="ar-SA"/>
                </w:rPr>
                <m:t>-</m:t>
              </m:r>
            </m:oMath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1</w:t>
            </w:r>
            <w:r w:rsidR="007A3251" w:rsidRPr="00D7731C">
              <w:rPr>
                <w:rFonts w:asciiTheme="minorHAnsi" w:eastAsiaTheme="minorHAnsi" w:hAnsiTheme="minorHAnsi" w:cs="ArialMT"/>
                <w:sz w:val="14"/>
                <w:lang w:eastAsia="en-US" w:bidi="ar-SA"/>
              </w:rPr>
              <w:t>.</w:t>
            </w:r>
          </w:p>
          <w:p w:rsidR="00C5585A" w:rsidRPr="00D7731C" w:rsidRDefault="007A3251" w:rsidP="007A3251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per nessun valore reale di x.</w:t>
            </w:r>
          </w:p>
          <w:p w:rsidR="00C5585A" w:rsidRPr="00D7731C" w:rsidRDefault="007A3251" w:rsidP="007A3251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per ogni valore di x, con x </w:t>
            </w:r>
            <m:oMath>
              <m:r>
                <w:rPr>
                  <w:rFonts w:ascii="Cambria Math" w:eastAsiaTheme="minorHAnsi" w:hAnsiTheme="minorHAnsi" w:cs="ArialMT"/>
                  <w:lang w:eastAsia="en-US" w:bidi="ar-SA"/>
                </w:rPr>
                <m:t>≠</m:t>
              </m:r>
            </m:oMath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- 1.</w:t>
            </w:r>
          </w:p>
          <w:p w:rsidR="007A3251" w:rsidRPr="00D7731C" w:rsidRDefault="007A3251" w:rsidP="007A3251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per ogni valore reale di x.</w:t>
            </w:r>
          </w:p>
          <w:p w:rsidR="00C5585A" w:rsidRPr="00D7731C" w:rsidRDefault="00C5585A" w:rsidP="007A32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</w:p>
          <w:p w:rsidR="00C5585A" w:rsidRPr="00D7731C" w:rsidRDefault="004F794B" w:rsidP="00C5585A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7</w:t>
            </w:r>
            <w:r w:rsidR="00E72A66"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.               </w:t>
            </w:r>
            <w:r w:rsidR="00E72A66" w:rsidRPr="00D7731C">
              <w:rPr>
                <w:rFonts w:asciiTheme="minorHAnsi" w:eastAsiaTheme="minorHAnsi" w:hAnsiTheme="minorHAnsi" w:cs="ArialMT"/>
                <w:sz w:val="28"/>
                <w:szCs w:val="28"/>
                <w:lang w:eastAsia="en-US" w:bidi="ar-SA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Theme="minorHAnsi" w:hAnsiTheme="minorHAnsi" w:cs="ArialMT"/>
                      <w:i/>
                      <w:sz w:val="28"/>
                      <w:szCs w:val="28"/>
                      <w:lang w:eastAsia="en-US" w:bidi="ar-S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Theme="minorHAnsi" w:cs="ArialMT"/>
                          <w:i/>
                          <w:sz w:val="28"/>
                          <w:szCs w:val="28"/>
                          <w:lang w:eastAsia="en-US" w:bidi="ar-SA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ArialMT"/>
                          <w:sz w:val="28"/>
                          <w:szCs w:val="28"/>
                          <w:lang w:eastAsia="en-US" w:bidi="ar-S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HAnsi" w:hAnsiTheme="minorHAnsi" w:cs="ArialMT"/>
                          <w:sz w:val="28"/>
                          <w:szCs w:val="28"/>
                          <w:lang w:eastAsia="en-US" w:bidi="ar-SA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HAnsi" w:hAnsiTheme="minorHAnsi" w:cs="ArialMT"/>
                      <w:sz w:val="28"/>
                      <w:szCs w:val="28"/>
                      <w:lang w:eastAsia="en-US" w:bidi="ar-SA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HAnsi" w:hAnsiTheme="minorHAnsi" w:cs="ArialMT"/>
                          <w:i/>
                          <w:sz w:val="28"/>
                          <w:szCs w:val="28"/>
                          <w:lang w:eastAsia="en-US" w:bidi="ar-SA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ArialMT"/>
                          <w:sz w:val="28"/>
                          <w:szCs w:val="28"/>
                          <w:lang w:eastAsia="en-US" w:bidi="ar-S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HAnsi" w:hAnsiTheme="minorHAnsi" w:cs="ArialMT"/>
                          <w:sz w:val="28"/>
                          <w:szCs w:val="28"/>
                          <w:lang w:eastAsia="en-US" w:bidi="ar-SA"/>
                        </w:rPr>
                        <m:t>2</m:t>
                      </m:r>
                    </m:sup>
                  </m:sSup>
                  <m:r>
                    <w:rPr>
                      <w:rFonts w:asciiTheme="minorHAnsi" w:eastAsiaTheme="minorHAnsi" w:hAnsiTheme="minorHAnsi" w:cs="ArialMT"/>
                      <w:sz w:val="28"/>
                      <w:szCs w:val="28"/>
                      <w:lang w:eastAsia="en-US" w:bidi="ar-SA"/>
                    </w:rPr>
                    <m:t>-</m:t>
                  </m:r>
                  <m:r>
                    <w:rPr>
                      <w:rFonts w:ascii="Cambria Math" w:eastAsiaTheme="minorHAnsi" w:hAnsiTheme="minorHAnsi" w:cs="ArialMT"/>
                      <w:sz w:val="28"/>
                      <w:szCs w:val="28"/>
                      <w:lang w:eastAsia="en-US" w:bidi="ar-SA"/>
                    </w:rPr>
                    <m:t>4</m:t>
                  </m:r>
                </m:den>
              </m:f>
              <m:r>
                <w:rPr>
                  <w:rFonts w:asciiTheme="minorHAnsi" w:eastAsiaTheme="minorHAnsi" w:hAnsiTheme="minorHAnsi" w:cs="ArialMT"/>
                  <w:sz w:val="28"/>
                  <w:szCs w:val="28"/>
                  <w:lang w:eastAsia="en-US" w:bidi="ar-SA"/>
                </w:rPr>
                <m:t>≥</m:t>
              </m:r>
              <m:r>
                <w:rPr>
                  <w:rFonts w:ascii="Cambria Math" w:eastAsiaTheme="minorHAnsi" w:hAnsiTheme="minorHAnsi" w:cs="ArialMT"/>
                  <w:sz w:val="28"/>
                  <w:szCs w:val="28"/>
                  <w:lang w:eastAsia="en-US" w:bidi="ar-SA"/>
                </w:rPr>
                <m:t>0</m:t>
              </m:r>
            </m:oMath>
          </w:p>
          <w:p w:rsidR="00E72A66" w:rsidRPr="00D7731C" w:rsidRDefault="00E72A66" w:rsidP="00C5585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</w:p>
          <w:p w:rsidR="00C5585A" w:rsidRPr="00D7731C" w:rsidRDefault="00C5585A" w:rsidP="00C5585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Per quali valori la disequazione ha soluzione?</w:t>
            </w:r>
          </w:p>
          <w:p w:rsidR="00C5585A" w:rsidRPr="00D7731C" w:rsidRDefault="00C5585A" w:rsidP="00C5585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Per x &lt; - 2</w:t>
            </w:r>
            <m:oMath>
              <m:r>
                <w:rPr>
                  <w:rFonts w:ascii="Cambria Math" w:eastAsiaTheme="minorHAnsi" w:hAnsiTheme="minorHAnsi" w:cs="ArialMT"/>
                  <w:lang w:eastAsia="en-US" w:bidi="ar-SA"/>
                </w:rPr>
                <m:t xml:space="preserve"> </m:t>
              </m:r>
              <m:r>
                <w:rPr>
                  <w:rFonts w:ascii="Cambria Math" w:eastAsiaTheme="minorHAnsi" w:hAnsi="Cambria Math" w:cs="ArialMT"/>
                  <w:lang w:eastAsia="en-US" w:bidi="ar-SA"/>
                </w:rPr>
                <m:t>∪</m:t>
              </m:r>
            </m:oMath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 x &gt; 2.</w:t>
            </w:r>
          </w:p>
          <w:p w:rsidR="00C5585A" w:rsidRPr="00D7731C" w:rsidRDefault="00C5585A" w:rsidP="00C5585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Per - 2 &lt; x &lt; 2.</w:t>
            </w:r>
          </w:p>
          <w:p w:rsidR="00C5585A" w:rsidRPr="00D7731C" w:rsidRDefault="00C5585A" w:rsidP="00C5585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Per x </w:t>
            </w:r>
            <m:oMath>
              <m:r>
                <w:rPr>
                  <w:rFonts w:ascii="Cambria Math" w:eastAsiaTheme="minorHAnsi" w:hAnsiTheme="minorHAnsi" w:cs="ArialMT"/>
                  <w:lang w:eastAsia="en-US" w:bidi="ar-SA"/>
                </w:rPr>
                <m:t>≤</m:t>
              </m:r>
            </m:oMath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- 2 </w:t>
            </w:r>
            <m:oMath>
              <m:r>
                <w:rPr>
                  <w:rFonts w:ascii="Cambria Math" w:eastAsiaTheme="minorHAnsi" w:hAnsi="Cambria Math" w:cs="ArialMT"/>
                  <w:lang w:eastAsia="en-US" w:bidi="ar-SA"/>
                </w:rPr>
                <m:t>∪</m:t>
              </m:r>
            </m:oMath>
            <w:r w:rsidR="00E72A66"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 </w:t>
            </w: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x</w:t>
            </w:r>
            <m:oMath>
              <m:r>
                <w:rPr>
                  <w:rFonts w:ascii="Cambria Math" w:eastAsiaTheme="minorHAnsi" w:hAnsiTheme="minorHAnsi" w:cs="ArialMT"/>
                  <w:lang w:eastAsia="en-US" w:bidi="ar-SA"/>
                </w:rPr>
                <m:t>≥</m:t>
              </m:r>
            </m:oMath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 2.</w:t>
            </w:r>
          </w:p>
          <w:p w:rsidR="00C5585A" w:rsidRPr="00D7731C" w:rsidRDefault="00C5585A" w:rsidP="00C5585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Per ogni valore di x.</w:t>
            </w:r>
          </w:p>
          <w:p w:rsidR="00C5585A" w:rsidRPr="00D7731C" w:rsidRDefault="00C5585A" w:rsidP="00C5585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Non ha soluzioni reali.</w:t>
            </w:r>
          </w:p>
          <w:p w:rsidR="007A3251" w:rsidRPr="00D7731C" w:rsidRDefault="007A3251" w:rsidP="007A325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7A3251" w:rsidTr="007A3251">
        <w:tc>
          <w:tcPr>
            <w:tcW w:w="4889" w:type="dxa"/>
          </w:tcPr>
          <w:p w:rsidR="00271F6C" w:rsidRPr="00D7731C" w:rsidRDefault="00705BCC" w:rsidP="00271F6C">
            <w:pPr>
              <w:jc w:val="both"/>
              <w:rPr>
                <w:rFonts w:asciiTheme="minorHAnsi" w:hAnsiTheme="minorHAnsi"/>
              </w:rPr>
            </w:pPr>
            <w:bookmarkStart w:id="3" w:name="OLE_LINK1"/>
            <w:bookmarkStart w:id="4" w:name="OLE_LINK2"/>
            <w:r w:rsidRPr="00D7731C">
              <w:rPr>
                <w:rFonts w:asciiTheme="minorHAnsi" w:hAnsiTheme="minorHAnsi"/>
              </w:rPr>
              <w:t>Data la disequazione</w:t>
            </w:r>
          </w:p>
          <w:p w:rsidR="00705BCC" w:rsidRPr="00D7731C" w:rsidRDefault="00705BCC" w:rsidP="00271F6C">
            <w:pPr>
              <w:jc w:val="both"/>
              <w:rPr>
                <w:rFonts w:asciiTheme="minorHAnsi" w:hAnsiTheme="minorHAnsi"/>
              </w:rPr>
            </w:pPr>
          </w:p>
          <w:p w:rsidR="00705BCC" w:rsidRPr="00D7731C" w:rsidRDefault="005A16FC" w:rsidP="00271F6C">
            <w:pPr>
              <w:jc w:val="both"/>
              <w:rPr>
                <w:rFonts w:asciiTheme="minorHAnsi" w:hAnsi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hAnsiTheme="minorHAnsi"/>
                      </w:rPr>
                      <m:t>-</m:t>
                    </m:r>
                    <m:r>
                      <w:rPr>
                        <w:rFonts w:ascii="Cambria Math" w:hAnsiTheme="minorHAnsi"/>
                      </w:rPr>
                      <m:t>1</m:t>
                    </m:r>
                  </m:e>
                </m:d>
                <m:sSup>
                  <m:sSupPr>
                    <m:ctrlPr>
                      <w:rPr>
                        <w:rFonts w:ascii="Cambria Math" w:hAnsi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Theme="minorHAnsi"/>
                      </w:rPr>
                      <m:t>2</m:t>
                    </m:r>
                  </m:sup>
                </m:sSup>
                <m:r>
                  <w:rPr>
                    <w:rFonts w:asciiTheme="minorHAnsi" w:hAnsiTheme="minorHAnsi"/>
                  </w:rPr>
                  <m:t>-</m:t>
                </m:r>
                <m:r>
                  <w:rPr>
                    <w:rFonts w:ascii="Cambria Math" w:hAnsi="Cambria Math"/>
                  </w:rPr>
                  <m:t>kx</m:t>
                </m:r>
                <m:r>
                  <w:rPr>
                    <w:rFonts w:ascii="Cambria Math" w:hAnsiTheme="minorHAnsi"/>
                  </w:rPr>
                  <m:t>+</m:t>
                </m:r>
                <m:r>
                  <w:rPr>
                    <w:rFonts w:ascii="Cambria Math" w:hAnsi="Cambria Math"/>
                  </w:rPr>
                  <m:t>k</m:t>
                </m:r>
                <m:r>
                  <w:rPr>
                    <w:rFonts w:ascii="Cambria Math" w:hAnsiTheme="minorHAnsi"/>
                  </w:rPr>
                  <m:t>-</m:t>
                </m:r>
                <m:r>
                  <w:rPr>
                    <w:rFonts w:ascii="Cambria Math" w:hAnsiTheme="minorHAnsi"/>
                  </w:rPr>
                  <m:t>1&gt;0</m:t>
                </m:r>
              </m:oMath>
            </m:oMathPara>
          </w:p>
          <w:p w:rsidR="00705BCC" w:rsidRPr="00D7731C" w:rsidRDefault="00705BCC" w:rsidP="00271F6C">
            <w:pPr>
              <w:jc w:val="both"/>
              <w:rPr>
                <w:rFonts w:asciiTheme="minorHAnsi" w:hAnsiTheme="minorHAnsi"/>
              </w:rPr>
            </w:pPr>
          </w:p>
          <w:p w:rsidR="00705BCC" w:rsidRPr="00D7731C" w:rsidRDefault="00705BCC" w:rsidP="00271F6C">
            <w:pPr>
              <w:jc w:val="both"/>
              <w:rPr>
                <w:rFonts w:asciiTheme="minorHAnsi" w:hAnsiTheme="minorHAnsi"/>
              </w:rPr>
            </w:pPr>
            <w:r w:rsidRPr="00D7731C">
              <w:rPr>
                <w:rFonts w:asciiTheme="minorHAnsi" w:hAnsiTheme="minorHAnsi"/>
              </w:rPr>
              <w:t>Stabilire per quali valori di k l’insieme delle soluzioni è R</w:t>
            </w:r>
            <w:bookmarkEnd w:id="3"/>
            <w:bookmarkEnd w:id="4"/>
          </w:p>
        </w:tc>
        <w:tc>
          <w:tcPr>
            <w:tcW w:w="4889" w:type="dxa"/>
          </w:tcPr>
          <w:p w:rsidR="007A3251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NOME ……………………………</w:t>
            </w: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COGNOME ………………………</w:t>
            </w: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CLASSE ……………………………</w:t>
            </w:r>
          </w:p>
          <w:p w:rsidR="00E72A66" w:rsidRPr="00D7731C" w:rsidRDefault="00E72A66" w:rsidP="007A3251">
            <w:pPr>
              <w:jc w:val="center"/>
              <w:rPr>
                <w:rFonts w:asciiTheme="minorHAnsi" w:hAnsiTheme="minorHAnsi"/>
                <w:b/>
              </w:rPr>
            </w:pPr>
          </w:p>
          <w:p w:rsidR="00E72A66" w:rsidRPr="00D7731C" w:rsidRDefault="00E72A66" w:rsidP="009753E4">
            <w:pPr>
              <w:rPr>
                <w:rFonts w:asciiTheme="minorHAnsi" w:hAnsiTheme="minorHAnsi"/>
                <w:b/>
              </w:rPr>
            </w:pPr>
          </w:p>
          <w:p w:rsidR="00E72A66" w:rsidRPr="00D7731C" w:rsidRDefault="00E72A66" w:rsidP="007A3251">
            <w:pPr>
              <w:jc w:val="center"/>
              <w:rPr>
                <w:rFonts w:asciiTheme="minorHAnsi" w:hAnsiTheme="minorHAnsi"/>
                <w:b/>
              </w:rPr>
            </w:pPr>
          </w:p>
          <w:p w:rsidR="00E72A66" w:rsidRPr="00D7731C" w:rsidRDefault="00E72A66" w:rsidP="007A325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F93487" w:rsidRDefault="00F93487"/>
    <w:p w:rsidR="004F794B" w:rsidRDefault="004F794B" w:rsidP="004F794B">
      <w:pPr>
        <w:jc w:val="center"/>
        <w:rPr>
          <w:rFonts w:asciiTheme="minorHAnsi" w:hAnsiTheme="minorHAnsi"/>
          <w:b/>
        </w:rPr>
      </w:pPr>
    </w:p>
    <w:p w:rsidR="004F794B" w:rsidRDefault="004F794B" w:rsidP="00776778">
      <w:pPr>
        <w:rPr>
          <w:rFonts w:asciiTheme="minorHAnsi" w:hAnsiTheme="minorHAnsi"/>
          <w:b/>
        </w:rPr>
      </w:pPr>
    </w:p>
    <w:p w:rsidR="00776778" w:rsidRDefault="00776778" w:rsidP="00776778">
      <w:pPr>
        <w:rPr>
          <w:rFonts w:asciiTheme="minorHAnsi" w:hAnsiTheme="minorHAnsi"/>
          <w:b/>
        </w:rPr>
      </w:pPr>
    </w:p>
    <w:p w:rsidR="00903768" w:rsidRDefault="00903768" w:rsidP="0090376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Liceo Scientifico Statale “R. D’Aquino”</w:t>
      </w:r>
    </w:p>
    <w:p w:rsidR="00903768" w:rsidRDefault="00903768" w:rsidP="0090376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Montella (AV)</w:t>
      </w:r>
    </w:p>
    <w:p w:rsidR="00903768" w:rsidRDefault="00903768" w:rsidP="00903768">
      <w:pPr>
        <w:jc w:val="center"/>
        <w:rPr>
          <w:rFonts w:asciiTheme="minorHAnsi" w:hAnsiTheme="minorHAnsi"/>
          <w:b/>
        </w:rPr>
      </w:pPr>
    </w:p>
    <w:p w:rsidR="00E733AE" w:rsidRPr="00903768" w:rsidRDefault="00903768" w:rsidP="0090376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  <w:t>I</w:t>
      </w:r>
      <w:r w:rsidRPr="006E21CC">
        <w:rPr>
          <w:rFonts w:asciiTheme="minorHAnsi" w:hAnsiTheme="minorHAnsi"/>
          <w:b/>
        </w:rPr>
        <w:t xml:space="preserve"> Prova di verifica </w:t>
      </w:r>
      <w:r>
        <w:rPr>
          <w:rFonts w:asciiTheme="minorHAnsi" w:hAnsiTheme="minorHAnsi"/>
          <w:b/>
        </w:rPr>
        <w:t xml:space="preserve">sommativa I </w:t>
      </w:r>
      <w:proofErr w:type="spellStart"/>
      <w:r>
        <w:rPr>
          <w:rFonts w:asciiTheme="minorHAnsi" w:hAnsiTheme="minorHAnsi"/>
          <w:b/>
        </w:rPr>
        <w:t>quadr</w:t>
      </w:r>
      <w:proofErr w:type="spellEnd"/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ab/>
        <w:t xml:space="preserve"> classe III B Liceo Scientifico</w:t>
      </w:r>
      <w:r w:rsidRPr="006E21CC">
        <w:rPr>
          <w:rFonts w:asciiTheme="minorHAnsi" w:hAnsiTheme="minorHAnsi"/>
          <w:b/>
        </w:rPr>
        <w:tab/>
      </w:r>
    </w:p>
    <w:p w:rsidR="00C5585A" w:rsidRDefault="00047FAF" w:rsidP="00DF6BA2">
      <w:pPr>
        <w:jc w:val="center"/>
        <w:rPr>
          <w:rFonts w:asciiTheme="minorHAnsi" w:hAnsiTheme="minorHAnsi"/>
          <w:position w:val="-10"/>
        </w:rPr>
      </w:pPr>
      <w:r w:rsidRPr="006E21CC">
        <w:rPr>
          <w:rFonts w:asciiTheme="minorHAnsi" w:hAnsiTheme="minorHAnsi"/>
        </w:rPr>
        <w:t>Traccia</w:t>
      </w:r>
      <w:r w:rsidR="00903768">
        <w:rPr>
          <w:rFonts w:asciiTheme="minorHAnsi" w:hAnsiTheme="minorHAnsi"/>
        </w:rPr>
        <w:t xml:space="preserve"> B</w:t>
      </w:r>
    </w:p>
    <w:p w:rsidR="00E733AE" w:rsidRPr="00DF6BA2" w:rsidRDefault="00E733AE" w:rsidP="00DF6BA2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5585A" w:rsidTr="006E5ADF">
        <w:tc>
          <w:tcPr>
            <w:tcW w:w="4889" w:type="dxa"/>
          </w:tcPr>
          <w:p w:rsidR="009753E4" w:rsidRPr="00D7731C" w:rsidRDefault="009753E4" w:rsidP="009753E4">
            <w:pPr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Risolvi le seguenti disequazioni</w:t>
            </w:r>
          </w:p>
          <w:p w:rsidR="009753E4" w:rsidRPr="00D7731C" w:rsidRDefault="009753E4" w:rsidP="009753E4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D49E7" w:rsidRPr="00D7731C" w:rsidRDefault="00BD49E7" w:rsidP="00BD49E7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D49E7" w:rsidRPr="00903768" w:rsidRDefault="005A16FC" w:rsidP="00903768">
            <w:pPr>
              <w:ind w:left="360"/>
              <w:rPr>
                <w:rFonts w:asciiTheme="minorHAnsi" w:hAnsi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Theme="minorHAnsi"/>
                      </w:rPr>
                      <m:t>3</m:t>
                    </m:r>
                  </m:sup>
                </m:sSup>
                <m:r>
                  <w:rPr>
                    <w:rFonts w:ascii="Cambria Math" w:hAnsiTheme="minorHAnsi"/>
                  </w:rPr>
                  <m:t>-</m:t>
                </m:r>
                <m:r>
                  <w:rPr>
                    <w:rFonts w:ascii="Cambria Math" w:hAnsiTheme="minorHAnsi"/>
                  </w:rPr>
                  <m:t>3</m:t>
                </m:r>
                <m:sSup>
                  <m:sSupPr>
                    <m:ctrlPr>
                      <w:rPr>
                        <w:rFonts w:ascii="Cambria Math" w:hAnsi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</m:t>
                </m:r>
                <m:r>
                  <w:rPr>
                    <w:rFonts w:ascii="Cambria Math" w:hAnsiTheme="minorHAnsi"/>
                  </w:rPr>
                  <m:t>+3&gt;0</m:t>
                </m:r>
              </m:oMath>
            </m:oMathPara>
          </w:p>
          <w:p w:rsidR="00BD49E7" w:rsidRPr="00D7731C" w:rsidRDefault="00BD49E7" w:rsidP="00BD49E7">
            <w:pPr>
              <w:rPr>
                <w:rFonts w:asciiTheme="minorHAnsi" w:hAnsiTheme="minorHAnsi"/>
              </w:rPr>
            </w:pPr>
          </w:p>
          <w:p w:rsidR="00BD49E7" w:rsidRPr="00903768" w:rsidRDefault="005A16FC" w:rsidP="00903768">
            <w:pPr>
              <w:rPr>
                <w:rFonts w:asciiTheme="minorHAnsi" w:hAnsiTheme="minorHAnsi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+6x+1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≥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-2x+5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</w:rPr>
                          <m:t>3&gt;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  <w:p w:rsidR="00953AF2" w:rsidRPr="00D7731C" w:rsidRDefault="00953AF2" w:rsidP="009753E4">
            <w:pPr>
              <w:rPr>
                <w:rFonts w:asciiTheme="minorHAnsi" w:hAnsiTheme="minorHAnsi"/>
              </w:rPr>
            </w:pPr>
          </w:p>
          <w:p w:rsidR="00F06AB4" w:rsidRPr="00903768" w:rsidRDefault="00903768" w:rsidP="00903768">
            <w:pPr>
              <w:spacing w:after="200" w:line="360" w:lineRule="auto"/>
              <w:rPr>
                <w:rFonts w:asciiTheme="minorHAnsi" w:hAnsiTheme="minorHAnsi"/>
                <w:b/>
              </w:rPr>
            </w:pPr>
            <w:r w:rsidRPr="00903768">
              <w:rPr>
                <w:rFonts w:asciiTheme="minorHAnsi" w:hAnsiTheme="minorHAnsi"/>
                <w:b/>
              </w:rPr>
              <w:t>Problema</w:t>
            </w:r>
          </w:p>
          <w:p w:rsidR="00903768" w:rsidRDefault="00903768" w:rsidP="00903768">
            <w:pPr>
              <w:spacing w:after="200" w:line="360" w:lineRule="auto"/>
              <w:rPr>
                <w:rFonts w:asciiTheme="minorHAnsi" w:hAnsiTheme="minorHAnsi"/>
              </w:rPr>
            </w:pPr>
            <w:r w:rsidRPr="00903768">
              <w:rPr>
                <w:rFonts w:asciiTheme="minorHAnsi" w:hAnsiTheme="minorHAnsi"/>
              </w:rPr>
              <w:t>In un triangolo ABC, il vertice ha coordinate (6;-1), la mediana CM e l’altezza CD hanno equazione rispettivamente y+8x=16 e y=4x+4</w:t>
            </w:r>
            <w:r>
              <w:rPr>
                <w:rFonts w:asciiTheme="minorHAnsi" w:hAnsiTheme="minorHAnsi"/>
              </w:rPr>
              <w:t>, determina:</w:t>
            </w:r>
          </w:p>
          <w:p w:rsidR="00903768" w:rsidRDefault="00903768" w:rsidP="00903768">
            <w:pPr>
              <w:pStyle w:val="Paragrafoelenco"/>
              <w:numPr>
                <w:ilvl w:val="0"/>
                <w:numId w:val="37"/>
              </w:numPr>
              <w:spacing w:after="20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 coordinate di A e C</w:t>
            </w:r>
          </w:p>
          <w:p w:rsidR="00903768" w:rsidRDefault="00903768" w:rsidP="00903768">
            <w:pPr>
              <w:pStyle w:val="Paragrafoelenco"/>
              <w:numPr>
                <w:ilvl w:val="0"/>
                <w:numId w:val="37"/>
              </w:numPr>
              <w:spacing w:after="20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L’ortocentro H e il baricentro G del triangolo</w:t>
            </w:r>
          </w:p>
          <w:p w:rsidR="00903768" w:rsidRDefault="00903768" w:rsidP="00903768">
            <w:pPr>
              <w:pStyle w:val="Paragrafoelenco"/>
              <w:numPr>
                <w:ilvl w:val="0"/>
                <w:numId w:val="37"/>
              </w:numPr>
              <w:spacing w:after="20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 perimetro e l’area del triangolo</w:t>
            </w:r>
          </w:p>
          <w:p w:rsidR="00903768" w:rsidRPr="00903768" w:rsidRDefault="00903768" w:rsidP="00903768">
            <w:pPr>
              <w:pStyle w:val="Paragrafoelenco"/>
              <w:numPr>
                <w:ilvl w:val="0"/>
                <w:numId w:val="37"/>
              </w:numPr>
              <w:spacing w:after="20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L’equazione della retta parallela al lato AB che, intersecando i due lati AC e CB, individua con il vertice C un triangolo che ha area uguale a ¼ di quella di ABC.</w:t>
            </w:r>
          </w:p>
        </w:tc>
        <w:tc>
          <w:tcPr>
            <w:tcW w:w="4889" w:type="dxa"/>
          </w:tcPr>
          <w:p w:rsidR="004F794B" w:rsidRPr="00D7731C" w:rsidRDefault="00DF6BA2" w:rsidP="004F79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b/>
                <w:lang w:eastAsia="en-US" w:bidi="ar-SA"/>
              </w:rPr>
            </w:pPr>
            <w:proofErr w:type="spellStart"/>
            <w:r w:rsidRPr="00D7731C">
              <w:rPr>
                <w:rFonts w:asciiTheme="minorHAnsi" w:eastAsiaTheme="minorHAnsi" w:hAnsiTheme="minorHAnsi" w:cs="ArialMT"/>
                <w:b/>
                <w:lang w:eastAsia="en-US" w:bidi="ar-SA"/>
              </w:rPr>
              <w:t>Items</w:t>
            </w:r>
            <w:proofErr w:type="spellEnd"/>
            <w:r w:rsidRPr="00D7731C">
              <w:rPr>
                <w:rFonts w:asciiTheme="minorHAnsi" w:eastAsiaTheme="minorHAnsi" w:hAnsiTheme="minorHAnsi" w:cs="ArialMT"/>
                <w:b/>
                <w:lang w:eastAsia="en-US" w:bidi="ar-SA"/>
              </w:rPr>
              <w:t xml:space="preserve"> a risposta aperta</w:t>
            </w:r>
          </w:p>
          <w:p w:rsidR="004F794B" w:rsidRPr="00D7731C" w:rsidRDefault="004F794B" w:rsidP="004F79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b/>
                <w:lang w:eastAsia="en-US" w:bidi="ar-SA"/>
              </w:rPr>
            </w:pPr>
          </w:p>
          <w:p w:rsidR="00C5585A" w:rsidRPr="00D7731C" w:rsidRDefault="00C5585A" w:rsidP="004F794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b/>
                <w:lang w:eastAsia="en-US" w:bidi="ar-SA"/>
              </w:rPr>
            </w:pPr>
            <m:oMath>
              <m:r>
                <w:rPr>
                  <w:rFonts w:asciiTheme="minorHAnsi" w:eastAsiaTheme="minorHAnsi" w:hAnsiTheme="minorHAnsi" w:cs="ArialMT"/>
                  <w:lang w:eastAsia="en-US" w:bidi="ar-SA"/>
                </w:rPr>
                <m:t>-</m:t>
              </m:r>
              <m:sSup>
                <m:sSupPr>
                  <m:ctrlPr>
                    <w:rPr>
                      <w:rFonts w:ascii="Cambria Math" w:eastAsiaTheme="minorHAnsi" w:hAnsiTheme="minorHAnsi" w:cs="ArialMT"/>
                      <w:i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Theme="minorHAnsi" w:hAnsi="Cambria Math" w:cs="ArialMT"/>
                      <w:lang w:eastAsia="en-US" w:bidi="ar-SA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Theme="minorHAnsi" w:cs="ArialMT"/>
                      <w:lang w:eastAsia="en-US" w:bidi="ar-SA"/>
                    </w:rPr>
                    <m:t>2</m:t>
                  </m:r>
                </m:sup>
              </m:sSup>
              <m:r>
                <w:rPr>
                  <w:rFonts w:ascii="Cambria Math" w:eastAsiaTheme="minorHAnsi" w:hAnsiTheme="minorHAnsi" w:cs="ArialMT"/>
                  <w:lang w:eastAsia="en-US" w:bidi="ar-SA"/>
                </w:rPr>
                <m:t>+4&gt;0</m:t>
              </m:r>
            </m:oMath>
          </w:p>
          <w:p w:rsidR="004F794B" w:rsidRPr="00D7731C" w:rsidRDefault="004F794B" w:rsidP="004F794B">
            <w:pPr>
              <w:autoSpaceDE w:val="0"/>
              <w:autoSpaceDN w:val="0"/>
              <w:adjustRightInd w:val="0"/>
              <w:ind w:left="360"/>
              <w:rPr>
                <w:rFonts w:asciiTheme="minorHAnsi" w:eastAsiaTheme="minorHAnsi" w:hAnsiTheme="minorHAnsi" w:cs="ArialMT"/>
                <w:lang w:eastAsia="en-US" w:bidi="ar-SA"/>
              </w:rPr>
            </w:pPr>
          </w:p>
          <w:p w:rsidR="00C5585A" w:rsidRPr="00D7731C" w:rsidRDefault="00C5585A" w:rsidP="00C5585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Qual è la soluzione?</w:t>
            </w:r>
          </w:p>
          <w:p w:rsidR="00C5585A" w:rsidRPr="00D7731C" w:rsidRDefault="00C5585A" w:rsidP="00C5585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x = - 2 x = 2</w:t>
            </w:r>
          </w:p>
          <w:p w:rsidR="00C5585A" w:rsidRPr="00D7731C" w:rsidRDefault="00C5585A" w:rsidP="00C5585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x &gt; 2</w:t>
            </w:r>
            <m:oMath>
              <m:r>
                <w:rPr>
                  <w:rFonts w:ascii="Cambria Math" w:eastAsiaTheme="minorHAnsi" w:hAnsi="Cambria Math" w:cs="ArialMT"/>
                  <w:lang w:eastAsia="en-US" w:bidi="ar-SA"/>
                </w:rPr>
                <m:t>∪</m:t>
              </m:r>
            </m:oMath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 x &gt; - 2</w:t>
            </w:r>
          </w:p>
          <w:p w:rsidR="00C5585A" w:rsidRPr="00D7731C" w:rsidRDefault="00C5585A" w:rsidP="00C5585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x </w:t>
            </w:r>
            <w:r w:rsidR="00E72A66" w:rsidRPr="00D7731C">
              <w:rPr>
                <w:rFonts w:asciiTheme="minorHAnsi" w:eastAsiaTheme="minorHAnsi" w:hAnsiTheme="minorHAnsi" w:cs="ArialMT"/>
                <w:lang w:eastAsia="en-US" w:bidi="ar-SA"/>
              </w:rPr>
              <w:t>&lt;</w:t>
            </w: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- 2 </w:t>
            </w:r>
            <m:oMath>
              <m:r>
                <w:rPr>
                  <w:rFonts w:ascii="Cambria Math" w:eastAsiaTheme="minorHAnsi" w:hAnsi="Cambria Math" w:cs="ArialMT"/>
                  <w:lang w:eastAsia="en-US" w:bidi="ar-SA"/>
                </w:rPr>
                <m:t>∪</m:t>
              </m:r>
            </m:oMath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x</w:t>
            </w:r>
            <w:r w:rsidR="00E72A66" w:rsidRPr="00D7731C">
              <w:rPr>
                <w:rFonts w:asciiTheme="minorHAnsi" w:eastAsiaTheme="minorHAnsi" w:hAnsiTheme="minorHAnsi" w:cs="ArialMT"/>
                <w:lang w:eastAsia="en-US" w:bidi="ar-SA"/>
              </w:rPr>
              <w:t>&gt;</w:t>
            </w: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 2</w:t>
            </w:r>
          </w:p>
          <w:p w:rsidR="00C5585A" w:rsidRPr="00D7731C" w:rsidRDefault="00C5585A" w:rsidP="00C5585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- 2 </w:t>
            </w:r>
            <m:oMath>
              <m:r>
                <w:rPr>
                  <w:rFonts w:ascii="Cambria Math" w:eastAsiaTheme="minorHAnsi" w:hAnsiTheme="minorHAnsi" w:cs="ArialMT"/>
                  <w:lang w:eastAsia="en-US" w:bidi="ar-SA"/>
                </w:rPr>
                <m:t>≤</m:t>
              </m:r>
            </m:oMath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x </w:t>
            </w:r>
            <m:oMath>
              <m:r>
                <w:rPr>
                  <w:rFonts w:ascii="Cambria Math" w:eastAsiaTheme="minorHAnsi" w:hAnsiTheme="minorHAnsi" w:cs="ArialMT"/>
                  <w:lang w:eastAsia="en-US" w:bidi="ar-SA"/>
                </w:rPr>
                <m:t>≤</m:t>
              </m:r>
            </m:oMath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2</w:t>
            </w:r>
          </w:p>
          <w:p w:rsidR="00C5585A" w:rsidRPr="00D7731C" w:rsidRDefault="00C5585A" w:rsidP="00C5585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- 2 &lt; x &lt; 2</w:t>
            </w:r>
          </w:p>
          <w:p w:rsidR="00C5585A" w:rsidRPr="00D7731C" w:rsidRDefault="00C5585A">
            <w:pPr>
              <w:rPr>
                <w:rFonts w:asciiTheme="minorHAnsi" w:hAnsiTheme="minorHAnsi"/>
              </w:rPr>
            </w:pPr>
          </w:p>
          <w:p w:rsidR="00C5585A" w:rsidRPr="00D7731C" w:rsidRDefault="004F794B" w:rsidP="00C5585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sz w:val="28"/>
                <w:szCs w:val="28"/>
                <w:lang w:eastAsia="en-US" w:bidi="ar-SA"/>
              </w:rPr>
              <w:t>6</w:t>
            </w:r>
            <w:r w:rsidR="00C5585A" w:rsidRPr="00D7731C">
              <w:rPr>
                <w:rFonts w:asciiTheme="minorHAnsi" w:eastAsiaTheme="minorHAnsi" w:hAnsiTheme="minorHAnsi" w:cs="ArialMT"/>
                <w:sz w:val="28"/>
                <w:szCs w:val="28"/>
                <w:lang w:eastAsia="en-US" w:bidi="ar-SA"/>
              </w:rPr>
              <w:t xml:space="preserve">. </w:t>
            </w:r>
            <w:r w:rsidR="00C5585A" w:rsidRPr="00D7731C">
              <w:rPr>
                <w:rFonts w:asciiTheme="minorHAnsi" w:eastAsiaTheme="minorHAnsi" w:hAnsiTheme="minorHAnsi" w:cs="ArialMT"/>
                <w:lang w:eastAsia="en-US" w:bidi="ar-SA"/>
              </w:rPr>
              <w:t xml:space="preserve">La disequazione </w:t>
            </w:r>
            <m:oMath>
              <m:sSup>
                <m:sSupPr>
                  <m:ctrlPr>
                    <w:rPr>
                      <w:rFonts w:ascii="Cambria Math" w:eastAsiaTheme="minorHAnsi" w:hAnsiTheme="minorHAnsi" w:cs="ArialMT"/>
                      <w:i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Theme="minorHAnsi" w:hAnsi="Cambria Math" w:cs="ArialMT"/>
                      <w:lang w:eastAsia="en-US" w:bidi="ar-SA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Theme="minorHAnsi" w:cs="ArialMT"/>
                      <w:lang w:eastAsia="en-US" w:bidi="ar-SA"/>
                    </w:rPr>
                    <m:t>2</m:t>
                  </m:r>
                </m:sup>
              </m:sSup>
              <m:r>
                <w:rPr>
                  <w:rFonts w:ascii="Cambria Math" w:eastAsiaTheme="minorHAnsi" w:hAnsiTheme="minorHAnsi" w:cs="ArialMT"/>
                  <w:lang w:eastAsia="en-US" w:bidi="ar-SA"/>
                </w:rPr>
                <m:t>+1&lt;0</m:t>
              </m:r>
            </m:oMath>
            <w:r w:rsidR="00C5585A" w:rsidRPr="00D7731C">
              <w:rPr>
                <w:rFonts w:asciiTheme="minorHAnsi" w:eastAsiaTheme="minorHAnsi" w:hAnsiTheme="minorHAnsi" w:cs="ArialMT"/>
                <w:lang w:eastAsia="en-US" w:bidi="ar-SA"/>
              </w:rPr>
              <w:t>...</w:t>
            </w:r>
          </w:p>
          <w:p w:rsidR="00C5585A" w:rsidRPr="00D7731C" w:rsidRDefault="00C5585A" w:rsidP="00C5585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ha soluzioni per x = 0.</w:t>
            </w:r>
          </w:p>
          <w:p w:rsidR="00C5585A" w:rsidRPr="00D7731C" w:rsidRDefault="00C5585A" w:rsidP="00C5585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ha soluzioni per - 1 &lt; x &lt; 1.</w:t>
            </w:r>
          </w:p>
          <w:p w:rsidR="00C5585A" w:rsidRPr="00D7731C" w:rsidRDefault="00C5585A" w:rsidP="00C5585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ha soluzioni per x &lt; - 1 x &gt; 1</w:t>
            </w:r>
          </w:p>
          <w:p w:rsidR="00C5585A" w:rsidRPr="00D7731C" w:rsidRDefault="00C5585A" w:rsidP="00C5585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ha soluzioni per ogni valore reale di x.</w:t>
            </w:r>
          </w:p>
          <w:p w:rsidR="00C5585A" w:rsidRPr="00D7731C" w:rsidRDefault="00C5585A" w:rsidP="00C5585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non ha soluzioni reali.</w:t>
            </w:r>
          </w:p>
          <w:p w:rsidR="00C5585A" w:rsidRPr="00D7731C" w:rsidRDefault="00C5585A">
            <w:pPr>
              <w:rPr>
                <w:rFonts w:asciiTheme="minorHAnsi" w:hAnsiTheme="minorHAnsi"/>
              </w:rPr>
            </w:pPr>
          </w:p>
          <w:p w:rsidR="00C5585A" w:rsidRPr="00D7731C" w:rsidRDefault="004F794B" w:rsidP="00C5585A">
            <w:pPr>
              <w:rPr>
                <w:rFonts w:asciiTheme="minorHAnsi" w:hAnsiTheme="minorHAnsi"/>
              </w:rPr>
            </w:pPr>
            <w:r w:rsidRPr="00D7731C">
              <w:rPr>
                <w:rFonts w:asciiTheme="minorHAnsi" w:hAnsiTheme="minorHAnsi"/>
              </w:rPr>
              <w:t>7</w:t>
            </w:r>
            <w:r w:rsidR="00C5585A" w:rsidRPr="00D7731C">
              <w:rPr>
                <w:rFonts w:asciiTheme="minorHAnsi" w:hAnsiTheme="minorHAnsi"/>
              </w:rPr>
              <w:t>.</w:t>
            </w:r>
            <w:r w:rsidR="00E72A66" w:rsidRPr="00D7731C">
              <w:rPr>
                <w:rFonts w:asciiTheme="minorHAnsi" w:hAnsiTheme="minorHAnsi"/>
              </w:rPr>
              <w:t xml:space="preserve">                </w:t>
            </w:r>
            <w:r w:rsidR="00C5585A" w:rsidRPr="00D7731C">
              <w:rPr>
                <w:rFonts w:asciiTheme="minorHAnsi" w:hAnsi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inorHAnsi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inorHAnsi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Theme="minorHAnsi"/>
                    </w:rPr>
                    <m:t>+4</m:t>
                  </m:r>
                </m:den>
              </m:f>
              <m:r>
                <w:rPr>
                  <w:rFonts w:asciiTheme="minorHAnsi" w:hAnsiTheme="minorHAnsi"/>
                </w:rPr>
                <m:t>≤</m:t>
              </m:r>
              <m:r>
                <w:rPr>
                  <w:rFonts w:ascii="Cambria Math" w:hAnsiTheme="minorHAnsi"/>
                </w:rPr>
                <m:t>0</m:t>
              </m:r>
            </m:oMath>
          </w:p>
          <w:p w:rsidR="00C5585A" w:rsidRPr="00D7731C" w:rsidRDefault="00C5585A" w:rsidP="00C5585A">
            <w:pPr>
              <w:rPr>
                <w:rFonts w:asciiTheme="minorHAnsi" w:hAnsiTheme="minorHAnsi"/>
              </w:rPr>
            </w:pPr>
          </w:p>
          <w:p w:rsidR="00C5585A" w:rsidRPr="00D7731C" w:rsidRDefault="00C5585A" w:rsidP="00C5585A">
            <w:pPr>
              <w:rPr>
                <w:rFonts w:asciiTheme="minorHAnsi" w:hAnsiTheme="minorHAnsi"/>
              </w:rPr>
            </w:pPr>
            <w:r w:rsidRPr="00D7731C">
              <w:rPr>
                <w:rFonts w:asciiTheme="minorHAnsi" w:hAnsiTheme="minorHAnsi"/>
              </w:rPr>
              <w:t>La disequazione ha soluzioni</w:t>
            </w:r>
          </w:p>
          <w:p w:rsidR="00E72A66" w:rsidRPr="00D7731C" w:rsidRDefault="00E72A66" w:rsidP="00E72A6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Per x &lt; - 2 x &gt; 2.</w:t>
            </w:r>
          </w:p>
          <w:p w:rsidR="00E72A66" w:rsidRPr="00D7731C" w:rsidRDefault="00E72A66" w:rsidP="00E72A6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Per - 2 &lt; x &lt; 2.</w:t>
            </w:r>
          </w:p>
          <w:p w:rsidR="00E72A66" w:rsidRPr="00D7731C" w:rsidRDefault="00E72A66" w:rsidP="00E72A6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Per x - 2 x 2.</w:t>
            </w:r>
          </w:p>
          <w:p w:rsidR="00E72A66" w:rsidRPr="00D7731C" w:rsidRDefault="00E72A66" w:rsidP="00E72A6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Per ogni valore di x.</w:t>
            </w:r>
          </w:p>
          <w:p w:rsidR="00E72A66" w:rsidRPr="00D7731C" w:rsidRDefault="00E72A66" w:rsidP="00E72A6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  <w:r w:rsidRPr="00D7731C">
              <w:rPr>
                <w:rFonts w:asciiTheme="minorHAnsi" w:eastAsiaTheme="minorHAnsi" w:hAnsiTheme="minorHAnsi" w:cs="ArialMT"/>
                <w:lang w:eastAsia="en-US" w:bidi="ar-SA"/>
              </w:rPr>
              <w:t>Non ha soluzioni reali.</w:t>
            </w:r>
          </w:p>
          <w:p w:rsidR="009753E4" w:rsidRPr="00D7731C" w:rsidRDefault="009753E4" w:rsidP="009753E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</w:p>
          <w:p w:rsidR="00B10395" w:rsidRPr="00D7731C" w:rsidRDefault="00B10395" w:rsidP="00B1039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MT"/>
                <w:lang w:eastAsia="en-US" w:bidi="ar-SA"/>
              </w:rPr>
            </w:pPr>
          </w:p>
          <w:p w:rsidR="00C5585A" w:rsidRPr="00D7731C" w:rsidRDefault="009753E4" w:rsidP="006E5AD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lang w:eastAsia="en-US" w:bidi="ar-SA"/>
              </w:rPr>
            </w:pPr>
            <w:r w:rsidRPr="00D7731C">
              <w:rPr>
                <w:rFonts w:asciiTheme="minorHAnsi" w:eastAsiaTheme="minorHAnsi" w:hAnsiTheme="minorHAnsi"/>
                <w:lang w:eastAsia="en-US" w:bidi="ar-SA"/>
              </w:rPr>
              <w:t xml:space="preserve">  </w:t>
            </w:r>
          </w:p>
        </w:tc>
      </w:tr>
      <w:tr w:rsidR="00C5585A" w:rsidTr="006E5ADF">
        <w:tc>
          <w:tcPr>
            <w:tcW w:w="4889" w:type="dxa"/>
          </w:tcPr>
          <w:p w:rsidR="006E5ADF" w:rsidRPr="00D7731C" w:rsidRDefault="006E5ADF" w:rsidP="00790DD7">
            <w:pPr>
              <w:jc w:val="both"/>
              <w:rPr>
                <w:rFonts w:asciiTheme="minorHAnsi" w:hAnsiTheme="minorHAnsi"/>
              </w:rPr>
            </w:pPr>
          </w:p>
          <w:p w:rsidR="00705BCC" w:rsidRPr="00D7731C" w:rsidRDefault="00705BCC" w:rsidP="00705BCC">
            <w:pPr>
              <w:jc w:val="both"/>
              <w:rPr>
                <w:rFonts w:asciiTheme="minorHAnsi" w:hAnsiTheme="minorHAnsi"/>
              </w:rPr>
            </w:pPr>
            <w:r w:rsidRPr="00D7731C">
              <w:rPr>
                <w:rFonts w:asciiTheme="minorHAnsi" w:hAnsiTheme="minorHAnsi"/>
              </w:rPr>
              <w:t>Data la disequazione</w:t>
            </w:r>
          </w:p>
          <w:p w:rsidR="00705BCC" w:rsidRPr="00D7731C" w:rsidRDefault="00705BCC" w:rsidP="00705BCC">
            <w:pPr>
              <w:jc w:val="both"/>
              <w:rPr>
                <w:rFonts w:asciiTheme="minorHAnsi" w:hAnsiTheme="minorHAnsi"/>
              </w:rPr>
            </w:pPr>
          </w:p>
          <w:p w:rsidR="00705BCC" w:rsidRPr="00D7731C" w:rsidRDefault="005A16FC" w:rsidP="00705BCC">
            <w:pPr>
              <w:jc w:val="both"/>
              <w:rPr>
                <w:rFonts w:asciiTheme="minorHAnsi" w:hAnsi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hAnsiTheme="minorHAnsi"/>
                      </w:rPr>
                      <m:t>-</m:t>
                    </m:r>
                    <m:r>
                      <w:rPr>
                        <w:rFonts w:ascii="Cambria Math" w:hAnsiTheme="minorHAnsi"/>
                      </w:rPr>
                      <m:t>1</m:t>
                    </m:r>
                  </m:e>
                </m:d>
                <m:sSup>
                  <m:sSupPr>
                    <m:ctrlPr>
                      <w:rPr>
                        <w:rFonts w:ascii="Cambria Math" w:hAnsi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Theme="minorHAnsi"/>
                      </w:rPr>
                      <m:t>2</m:t>
                    </m:r>
                  </m:sup>
                </m:sSup>
                <m:r>
                  <w:rPr>
                    <w:rFonts w:asciiTheme="minorHAnsi" w:hAnsiTheme="minorHAnsi"/>
                  </w:rPr>
                  <m:t>-</m:t>
                </m:r>
                <m:r>
                  <w:rPr>
                    <w:rFonts w:ascii="Cambria Math" w:hAnsi="Cambria Math"/>
                  </w:rPr>
                  <m:t>kx</m:t>
                </m:r>
                <m:r>
                  <w:rPr>
                    <w:rFonts w:ascii="Cambria Math" w:hAnsiTheme="minorHAnsi"/>
                  </w:rPr>
                  <m:t>+</m:t>
                </m:r>
                <m:r>
                  <w:rPr>
                    <w:rFonts w:ascii="Cambria Math" w:hAnsi="Cambria Math"/>
                  </w:rPr>
                  <m:t>k</m:t>
                </m:r>
                <m:r>
                  <w:rPr>
                    <w:rFonts w:ascii="Cambria Math" w:hAnsiTheme="minorHAnsi"/>
                  </w:rPr>
                  <m:t>-</m:t>
                </m:r>
                <m:r>
                  <w:rPr>
                    <w:rFonts w:ascii="Cambria Math" w:hAnsiTheme="minorHAnsi"/>
                  </w:rPr>
                  <m:t>1&gt;0</m:t>
                </m:r>
              </m:oMath>
            </m:oMathPara>
          </w:p>
          <w:p w:rsidR="00705BCC" w:rsidRPr="00D7731C" w:rsidRDefault="00705BCC" w:rsidP="00705BCC">
            <w:pPr>
              <w:jc w:val="both"/>
              <w:rPr>
                <w:rFonts w:asciiTheme="minorHAnsi" w:hAnsiTheme="minorHAnsi"/>
              </w:rPr>
            </w:pPr>
          </w:p>
          <w:p w:rsidR="006E5ADF" w:rsidRPr="00D7731C" w:rsidRDefault="00705BCC" w:rsidP="00705BCC">
            <w:pPr>
              <w:jc w:val="both"/>
              <w:rPr>
                <w:rFonts w:asciiTheme="minorHAnsi" w:hAnsiTheme="minorHAnsi"/>
              </w:rPr>
            </w:pPr>
            <w:r w:rsidRPr="00D7731C">
              <w:rPr>
                <w:rFonts w:asciiTheme="minorHAnsi" w:hAnsiTheme="minorHAnsi"/>
              </w:rPr>
              <w:t>Stabilire per quali valori di k l’insieme delle soluzioni è vuoto</w:t>
            </w:r>
          </w:p>
          <w:p w:rsidR="00705BCC" w:rsidRPr="00D7731C" w:rsidRDefault="00705BCC" w:rsidP="00705BC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89" w:type="dxa"/>
          </w:tcPr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NOME ……………………………</w:t>
            </w: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COGNOME ………………………</w:t>
            </w: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C5585A" w:rsidRPr="00D7731C" w:rsidRDefault="009753E4" w:rsidP="009753E4">
            <w:pPr>
              <w:rPr>
                <w:rFonts w:asciiTheme="minorHAnsi" w:hAnsiTheme="minorHAnsi"/>
              </w:rPr>
            </w:pPr>
            <w:r w:rsidRPr="00D7731C">
              <w:rPr>
                <w:rFonts w:asciiTheme="minorHAnsi" w:hAnsiTheme="minorHAnsi"/>
                <w:b/>
              </w:rPr>
              <w:t>CLASSE ……………………………</w:t>
            </w:r>
          </w:p>
        </w:tc>
      </w:tr>
    </w:tbl>
    <w:p w:rsidR="00047FAF" w:rsidRDefault="00047FAF"/>
    <w:p w:rsidR="006E5ADF" w:rsidRDefault="006E5ADF"/>
    <w:p w:rsidR="006E5ADF" w:rsidRDefault="006E5ADF"/>
    <w:p w:rsidR="00E733AE" w:rsidRDefault="00E733AE"/>
    <w:p w:rsidR="00E733AE" w:rsidRDefault="00E733AE"/>
    <w:sectPr w:rsidR="00E733AE" w:rsidSect="00F93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C"/>
    <w:multiLevelType w:val="hybridMultilevel"/>
    <w:tmpl w:val="B9188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C87"/>
    <w:multiLevelType w:val="hybridMultilevel"/>
    <w:tmpl w:val="3A008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E792F"/>
    <w:multiLevelType w:val="hybridMultilevel"/>
    <w:tmpl w:val="9718E5C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B707758"/>
    <w:multiLevelType w:val="hybridMultilevel"/>
    <w:tmpl w:val="F6CEE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69D6"/>
    <w:multiLevelType w:val="hybridMultilevel"/>
    <w:tmpl w:val="EB220106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AC82803"/>
    <w:multiLevelType w:val="hybridMultilevel"/>
    <w:tmpl w:val="446C7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C3D27"/>
    <w:multiLevelType w:val="hybridMultilevel"/>
    <w:tmpl w:val="D76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08C3"/>
    <w:multiLevelType w:val="hybridMultilevel"/>
    <w:tmpl w:val="83FE43DE"/>
    <w:lvl w:ilvl="0" w:tplc="E19482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62235"/>
    <w:multiLevelType w:val="hybridMultilevel"/>
    <w:tmpl w:val="0682F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3167D"/>
    <w:multiLevelType w:val="hybridMultilevel"/>
    <w:tmpl w:val="CC8A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C589B"/>
    <w:multiLevelType w:val="hybridMultilevel"/>
    <w:tmpl w:val="F8383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44192"/>
    <w:multiLevelType w:val="hybridMultilevel"/>
    <w:tmpl w:val="340ADD24"/>
    <w:lvl w:ilvl="0" w:tplc="EC6C8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55912"/>
    <w:multiLevelType w:val="hybridMultilevel"/>
    <w:tmpl w:val="A724C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41963"/>
    <w:multiLevelType w:val="hybridMultilevel"/>
    <w:tmpl w:val="4EAC7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07E42"/>
    <w:multiLevelType w:val="hybridMultilevel"/>
    <w:tmpl w:val="FFC61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666F0"/>
    <w:multiLevelType w:val="hybridMultilevel"/>
    <w:tmpl w:val="984E6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72B38"/>
    <w:multiLevelType w:val="hybridMultilevel"/>
    <w:tmpl w:val="FFC61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DE4CA6"/>
    <w:multiLevelType w:val="hybridMultilevel"/>
    <w:tmpl w:val="A87C4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A59C5"/>
    <w:multiLevelType w:val="hybridMultilevel"/>
    <w:tmpl w:val="0278F376"/>
    <w:lvl w:ilvl="0" w:tplc="E19482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A066E"/>
    <w:multiLevelType w:val="hybridMultilevel"/>
    <w:tmpl w:val="B50C3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47E5B"/>
    <w:multiLevelType w:val="hybridMultilevel"/>
    <w:tmpl w:val="8C703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85077"/>
    <w:multiLevelType w:val="hybridMultilevel"/>
    <w:tmpl w:val="33EAF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E2B0E"/>
    <w:multiLevelType w:val="hybridMultilevel"/>
    <w:tmpl w:val="FFC61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222F67"/>
    <w:multiLevelType w:val="hybridMultilevel"/>
    <w:tmpl w:val="9C308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E4E83"/>
    <w:multiLevelType w:val="hybridMultilevel"/>
    <w:tmpl w:val="67E404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C070FB"/>
    <w:multiLevelType w:val="hybridMultilevel"/>
    <w:tmpl w:val="2DE40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C7C7F"/>
    <w:multiLevelType w:val="hybridMultilevel"/>
    <w:tmpl w:val="81E22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12CDA"/>
    <w:multiLevelType w:val="hybridMultilevel"/>
    <w:tmpl w:val="E5C44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C586F"/>
    <w:multiLevelType w:val="hybridMultilevel"/>
    <w:tmpl w:val="F4ECC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04398"/>
    <w:multiLevelType w:val="hybridMultilevel"/>
    <w:tmpl w:val="FB8829F2"/>
    <w:lvl w:ilvl="0" w:tplc="B34856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C1A84"/>
    <w:multiLevelType w:val="hybridMultilevel"/>
    <w:tmpl w:val="8982A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761DB"/>
    <w:multiLevelType w:val="hybridMultilevel"/>
    <w:tmpl w:val="AB78C1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3A5E2F"/>
    <w:multiLevelType w:val="hybridMultilevel"/>
    <w:tmpl w:val="17CC3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31D66"/>
    <w:multiLevelType w:val="hybridMultilevel"/>
    <w:tmpl w:val="2DF2F9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E40BC"/>
    <w:multiLevelType w:val="hybridMultilevel"/>
    <w:tmpl w:val="7FC63ED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677844"/>
    <w:multiLevelType w:val="hybridMultilevel"/>
    <w:tmpl w:val="4D18F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9"/>
  </w:num>
  <w:num w:numId="5">
    <w:abstractNumId w:val="35"/>
  </w:num>
  <w:num w:numId="6">
    <w:abstractNumId w:val="23"/>
  </w:num>
  <w:num w:numId="7">
    <w:abstractNumId w:val="5"/>
  </w:num>
  <w:num w:numId="8">
    <w:abstractNumId w:val="29"/>
  </w:num>
  <w:num w:numId="9">
    <w:abstractNumId w:val="32"/>
  </w:num>
  <w:num w:numId="10">
    <w:abstractNumId w:val="10"/>
  </w:num>
  <w:num w:numId="11">
    <w:abstractNumId w:val="15"/>
  </w:num>
  <w:num w:numId="12">
    <w:abstractNumId w:val="17"/>
  </w:num>
  <w:num w:numId="13">
    <w:abstractNumId w:val="33"/>
  </w:num>
  <w:num w:numId="14">
    <w:abstractNumId w:val="11"/>
  </w:num>
  <w:num w:numId="15">
    <w:abstractNumId w:val="3"/>
  </w:num>
  <w:num w:numId="16">
    <w:abstractNumId w:val="12"/>
  </w:num>
  <w:num w:numId="17">
    <w:abstractNumId w:val="19"/>
  </w:num>
  <w:num w:numId="18">
    <w:abstractNumId w:val="2"/>
  </w:num>
  <w:num w:numId="19">
    <w:abstractNumId w:val="13"/>
  </w:num>
  <w:num w:numId="20">
    <w:abstractNumId w:val="21"/>
  </w:num>
  <w:num w:numId="21">
    <w:abstractNumId w:val="1"/>
  </w:num>
  <w:num w:numId="22">
    <w:abstractNumId w:val="28"/>
  </w:num>
  <w:num w:numId="23">
    <w:abstractNumId w:val="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0"/>
  </w:num>
  <w:num w:numId="28">
    <w:abstractNumId w:val="30"/>
  </w:num>
  <w:num w:numId="29">
    <w:abstractNumId w:val="31"/>
  </w:num>
  <w:num w:numId="30">
    <w:abstractNumId w:val="34"/>
  </w:num>
  <w:num w:numId="31">
    <w:abstractNumId w:val="25"/>
  </w:num>
  <w:num w:numId="32">
    <w:abstractNumId w:val="18"/>
  </w:num>
  <w:num w:numId="33">
    <w:abstractNumId w:val="7"/>
  </w:num>
  <w:num w:numId="34">
    <w:abstractNumId w:val="24"/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51"/>
    <w:rsid w:val="00021ACF"/>
    <w:rsid w:val="0003438E"/>
    <w:rsid w:val="00047FAF"/>
    <w:rsid w:val="000853B1"/>
    <w:rsid w:val="000870A1"/>
    <w:rsid w:val="00271F6C"/>
    <w:rsid w:val="002B0E2D"/>
    <w:rsid w:val="00323C18"/>
    <w:rsid w:val="0032441F"/>
    <w:rsid w:val="0034297B"/>
    <w:rsid w:val="00445F62"/>
    <w:rsid w:val="00461AA1"/>
    <w:rsid w:val="004758B3"/>
    <w:rsid w:val="00476FF0"/>
    <w:rsid w:val="004E2F78"/>
    <w:rsid w:val="004F794B"/>
    <w:rsid w:val="00531CF2"/>
    <w:rsid w:val="005A16FC"/>
    <w:rsid w:val="00662946"/>
    <w:rsid w:val="006E21CC"/>
    <w:rsid w:val="006E5ADF"/>
    <w:rsid w:val="00705BCC"/>
    <w:rsid w:val="00776778"/>
    <w:rsid w:val="00790DD7"/>
    <w:rsid w:val="007A3251"/>
    <w:rsid w:val="00903768"/>
    <w:rsid w:val="00953AF2"/>
    <w:rsid w:val="00956137"/>
    <w:rsid w:val="009753E4"/>
    <w:rsid w:val="009B2CAF"/>
    <w:rsid w:val="009C31CB"/>
    <w:rsid w:val="00B10395"/>
    <w:rsid w:val="00BD49E7"/>
    <w:rsid w:val="00C5585A"/>
    <w:rsid w:val="00CB034B"/>
    <w:rsid w:val="00D03DF9"/>
    <w:rsid w:val="00D232CC"/>
    <w:rsid w:val="00D7731C"/>
    <w:rsid w:val="00DE70B9"/>
    <w:rsid w:val="00DF6BA2"/>
    <w:rsid w:val="00E72A66"/>
    <w:rsid w:val="00E733AE"/>
    <w:rsid w:val="00EB3B5F"/>
    <w:rsid w:val="00F06AB4"/>
    <w:rsid w:val="00F66453"/>
    <w:rsid w:val="00F906B4"/>
    <w:rsid w:val="00F93487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3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251"/>
    <w:rPr>
      <w:rFonts w:ascii="Tahoma" w:eastAsia="Times New Roman" w:hAnsi="Tahoma" w:cs="Tahoma"/>
      <w:sz w:val="16"/>
      <w:szCs w:val="16"/>
      <w:lang w:eastAsia="it-IT" w:bidi="he-IL"/>
    </w:rPr>
  </w:style>
  <w:style w:type="character" w:styleId="Testosegnaposto">
    <w:name w:val="Placeholder Text"/>
    <w:basedOn w:val="Carpredefinitoparagrafo"/>
    <w:uiPriority w:val="99"/>
    <w:semiHidden/>
    <w:rsid w:val="00C5585A"/>
    <w:rPr>
      <w:color w:val="808080"/>
    </w:rPr>
  </w:style>
  <w:style w:type="paragraph" w:styleId="Paragrafoelenco">
    <w:name w:val="List Paragraph"/>
    <w:basedOn w:val="Normale"/>
    <w:uiPriority w:val="34"/>
    <w:qFormat/>
    <w:rsid w:val="00C5585A"/>
    <w:pPr>
      <w:ind w:left="720"/>
      <w:contextualSpacing/>
    </w:pPr>
  </w:style>
  <w:style w:type="table" w:styleId="Sfondochiaro-Colore2">
    <w:name w:val="Light Shading Accent 2"/>
    <w:basedOn w:val="Tabellanormale"/>
    <w:uiPriority w:val="60"/>
    <w:rsid w:val="00047F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gliachiara-Colore3">
    <w:name w:val="Light Grid Accent 3"/>
    <w:basedOn w:val="Tabellanormale"/>
    <w:uiPriority w:val="62"/>
    <w:rsid w:val="0004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3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251"/>
    <w:rPr>
      <w:rFonts w:ascii="Tahoma" w:eastAsia="Times New Roman" w:hAnsi="Tahoma" w:cs="Tahoma"/>
      <w:sz w:val="16"/>
      <w:szCs w:val="16"/>
      <w:lang w:eastAsia="it-IT" w:bidi="he-IL"/>
    </w:rPr>
  </w:style>
  <w:style w:type="character" w:styleId="Testosegnaposto">
    <w:name w:val="Placeholder Text"/>
    <w:basedOn w:val="Carpredefinitoparagrafo"/>
    <w:uiPriority w:val="99"/>
    <w:semiHidden/>
    <w:rsid w:val="00C5585A"/>
    <w:rPr>
      <w:color w:val="808080"/>
    </w:rPr>
  </w:style>
  <w:style w:type="paragraph" w:styleId="Paragrafoelenco">
    <w:name w:val="List Paragraph"/>
    <w:basedOn w:val="Normale"/>
    <w:uiPriority w:val="34"/>
    <w:qFormat/>
    <w:rsid w:val="00C5585A"/>
    <w:pPr>
      <w:ind w:left="720"/>
      <w:contextualSpacing/>
    </w:pPr>
  </w:style>
  <w:style w:type="table" w:styleId="Sfondochiaro-Colore2">
    <w:name w:val="Light Shading Accent 2"/>
    <w:basedOn w:val="Tabellanormale"/>
    <w:uiPriority w:val="60"/>
    <w:rsid w:val="00047F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gliachiara-Colore3">
    <w:name w:val="Light Grid Accent 3"/>
    <w:basedOn w:val="Tabellanormale"/>
    <w:uiPriority w:val="62"/>
    <w:rsid w:val="0004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3B50-EFA5-413B-9A8E-99AF47F5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4</cp:revision>
  <cp:lastPrinted>2010-11-03T00:21:00Z</cp:lastPrinted>
  <dcterms:created xsi:type="dcterms:W3CDTF">2010-11-01T17:22:00Z</dcterms:created>
  <dcterms:modified xsi:type="dcterms:W3CDTF">2010-11-03T00:23:00Z</dcterms:modified>
</cp:coreProperties>
</file>