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11239" w:type="dxa"/>
        <w:tblInd w:w="-646" w:type="dxa"/>
        <w:tblLook w:val="04A0" w:firstRow="1" w:lastRow="0" w:firstColumn="1" w:lastColumn="0" w:noHBand="0" w:noVBand="1"/>
      </w:tblPr>
      <w:tblGrid>
        <w:gridCol w:w="11239"/>
      </w:tblGrid>
      <w:tr w:rsidR="003F34E8" w:rsidRPr="003F34E8" w:rsidTr="006E53B6">
        <w:trPr>
          <w:trHeight w:val="58"/>
        </w:trPr>
        <w:tc>
          <w:tcPr>
            <w:tcW w:w="11239" w:type="dxa"/>
          </w:tcPr>
          <w:p w:rsidR="003F34E8" w:rsidRPr="003F34E8" w:rsidRDefault="003F34E8" w:rsidP="003F34E8">
            <w:pPr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</w:pPr>
          </w:p>
          <w:p w:rsidR="003F34E8" w:rsidRPr="003F34E8" w:rsidRDefault="003F34E8" w:rsidP="003F34E8">
            <w:pPr>
              <w:jc w:val="center"/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</w:pPr>
            <w:r w:rsidRPr="003F34E8"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  <w:t>DEFINIZIONE DEL PROFILO DI COMPETENZA</w:t>
            </w:r>
          </w:p>
          <w:p w:rsidR="003F34E8" w:rsidRPr="003F34E8" w:rsidRDefault="003F34E8" w:rsidP="003F34E8">
            <w:pPr>
              <w:jc w:val="center"/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</w:pPr>
          </w:p>
          <w:p w:rsidR="003F34E8" w:rsidRPr="003F34E8" w:rsidRDefault="003F34E8" w:rsidP="003F34E8">
            <w:pPr>
              <w:jc w:val="center"/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</w:pPr>
          </w:p>
          <w:p w:rsidR="003F34E8" w:rsidRPr="003F34E8" w:rsidRDefault="003F34E8" w:rsidP="003F34E8">
            <w:pPr>
              <w:rPr>
                <w:rFonts w:ascii="Calibri" w:eastAsia="Calibri" w:hAnsi="Calibri" w:cs="Calibri"/>
                <w:b/>
                <w:color w:val="0070C0"/>
              </w:rPr>
            </w:pPr>
          </w:p>
          <w:p w:rsidR="003F34E8" w:rsidRPr="003F34E8" w:rsidRDefault="003F34E8" w:rsidP="003F34E8">
            <w:pPr>
              <w:numPr>
                <w:ilvl w:val="0"/>
                <w:numId w:val="5"/>
              </w:numPr>
              <w:contextualSpacing/>
              <w:rPr>
                <w:rFonts w:ascii="Calibri" w:eastAsia="Times New Roman" w:hAnsi="Calibri" w:cs="Calibri"/>
                <w:lang w:eastAsia="it-IT"/>
              </w:rPr>
            </w:pPr>
            <w:r w:rsidRPr="003F34E8">
              <w:rPr>
                <w:rFonts w:ascii="Calibri" w:eastAsia="Times New Roman" w:hAnsi="Calibri" w:cs="Calibri"/>
                <w:lang w:eastAsia="it-IT"/>
              </w:rPr>
              <w:t>INTERPRETARE</w:t>
            </w:r>
          </w:p>
          <w:p w:rsidR="003F34E8" w:rsidRPr="003F34E8" w:rsidRDefault="003F34E8" w:rsidP="003F34E8">
            <w:pPr>
              <w:numPr>
                <w:ilvl w:val="0"/>
                <w:numId w:val="4"/>
              </w:numPr>
              <w:contextualSpacing/>
              <w:rPr>
                <w:rFonts w:ascii="Calibri" w:eastAsia="Times New Roman" w:hAnsi="Calibri" w:cs="Calibri"/>
                <w:lang w:eastAsia="it-IT"/>
              </w:rPr>
            </w:pPr>
            <w:r w:rsidRPr="003F34E8">
              <w:rPr>
                <w:rFonts w:ascii="Calibri" w:eastAsia="Times New Roman" w:hAnsi="Calibri" w:cs="Calibri"/>
                <w:lang w:eastAsia="it-IT"/>
              </w:rPr>
              <w:t>Ci si attende che gli allievi individuino la fonte da cui attingere i dati nazionali.</w:t>
            </w:r>
          </w:p>
          <w:p w:rsidR="003F34E8" w:rsidRPr="003F34E8" w:rsidRDefault="003F34E8" w:rsidP="003F34E8">
            <w:pPr>
              <w:numPr>
                <w:ilvl w:val="0"/>
                <w:numId w:val="4"/>
              </w:numPr>
              <w:contextualSpacing/>
              <w:rPr>
                <w:rFonts w:ascii="Calibri" w:eastAsia="Times New Roman" w:hAnsi="Calibri" w:cs="Calibri"/>
                <w:lang w:eastAsia="it-IT"/>
              </w:rPr>
            </w:pPr>
            <w:r w:rsidRPr="003F34E8">
              <w:rPr>
                <w:rFonts w:ascii="Calibri" w:eastAsia="Times New Roman" w:hAnsi="Calibri" w:cs="Calibri"/>
                <w:lang w:eastAsia="it-IT"/>
              </w:rPr>
              <w:t>Selezionino tra i dati presenti nella fonte, solo quelli necessari alla risoluzione del problema.</w:t>
            </w:r>
          </w:p>
          <w:p w:rsidR="003F34E8" w:rsidRPr="003F34E8" w:rsidRDefault="003F34E8" w:rsidP="003F34E8">
            <w:pPr>
              <w:numPr>
                <w:ilvl w:val="0"/>
                <w:numId w:val="4"/>
              </w:numPr>
              <w:contextualSpacing/>
              <w:rPr>
                <w:rFonts w:ascii="Calibri" w:eastAsia="Times New Roman" w:hAnsi="Calibri" w:cs="Calibri"/>
                <w:lang w:eastAsia="it-IT"/>
              </w:rPr>
            </w:pPr>
            <w:r w:rsidRPr="003F34E8">
              <w:rPr>
                <w:rFonts w:ascii="Calibri" w:eastAsia="Times New Roman" w:hAnsi="Calibri" w:cs="Calibri"/>
                <w:lang w:eastAsia="it-IT"/>
              </w:rPr>
              <w:t>Leggano e interpretino i grafici in essa rappresentati.</w:t>
            </w:r>
          </w:p>
          <w:p w:rsidR="003F34E8" w:rsidRPr="003F34E8" w:rsidRDefault="003F34E8" w:rsidP="003F34E8">
            <w:pPr>
              <w:ind w:left="360"/>
              <w:rPr>
                <w:rFonts w:ascii="Calibri" w:eastAsia="Calibri" w:hAnsi="Calibri" w:cs="Calibri"/>
              </w:rPr>
            </w:pPr>
          </w:p>
          <w:p w:rsidR="003F34E8" w:rsidRPr="003F34E8" w:rsidRDefault="003F34E8" w:rsidP="003F34E8">
            <w:pPr>
              <w:ind w:left="360"/>
              <w:rPr>
                <w:rFonts w:ascii="Calibri" w:eastAsia="Calibri" w:hAnsi="Calibri" w:cs="Calibri"/>
              </w:rPr>
            </w:pPr>
          </w:p>
          <w:p w:rsidR="003F34E8" w:rsidRPr="003F34E8" w:rsidRDefault="003F34E8" w:rsidP="003F34E8">
            <w:pPr>
              <w:numPr>
                <w:ilvl w:val="0"/>
                <w:numId w:val="3"/>
              </w:numPr>
              <w:contextualSpacing/>
              <w:rPr>
                <w:rFonts w:ascii="Calibri" w:eastAsia="Times New Roman" w:hAnsi="Calibri" w:cs="Calibri"/>
                <w:lang w:eastAsia="it-IT"/>
              </w:rPr>
            </w:pPr>
            <w:r w:rsidRPr="003F34E8">
              <w:rPr>
                <w:rFonts w:ascii="Calibri" w:eastAsia="Times New Roman" w:hAnsi="Calibri" w:cs="Calibri"/>
                <w:lang w:eastAsia="it-IT"/>
              </w:rPr>
              <w:t>AGIRE</w:t>
            </w:r>
          </w:p>
          <w:p w:rsidR="003F34E8" w:rsidRPr="003F34E8" w:rsidRDefault="003F34E8" w:rsidP="003F34E8">
            <w:pPr>
              <w:numPr>
                <w:ilvl w:val="0"/>
                <w:numId w:val="6"/>
              </w:numPr>
              <w:contextualSpacing/>
              <w:rPr>
                <w:rFonts w:ascii="Calibri" w:eastAsia="Times New Roman" w:hAnsi="Calibri" w:cs="Calibri"/>
                <w:lang w:eastAsia="it-IT"/>
              </w:rPr>
            </w:pPr>
            <w:r w:rsidRPr="003F34E8">
              <w:rPr>
                <w:rFonts w:ascii="Calibri" w:eastAsia="Times New Roman" w:hAnsi="Calibri" w:cs="Calibri"/>
                <w:lang w:eastAsia="it-IT"/>
              </w:rPr>
              <w:t>Descrivano il fenomeno su cui intendono indagare.</w:t>
            </w:r>
          </w:p>
          <w:p w:rsidR="003F34E8" w:rsidRPr="003F34E8" w:rsidRDefault="003F34E8" w:rsidP="003F34E8">
            <w:pPr>
              <w:numPr>
                <w:ilvl w:val="0"/>
                <w:numId w:val="7"/>
              </w:numPr>
              <w:contextualSpacing/>
              <w:rPr>
                <w:rFonts w:ascii="Calibri" w:eastAsia="Times New Roman" w:hAnsi="Calibri" w:cs="Calibri"/>
                <w:lang w:eastAsia="it-IT"/>
              </w:rPr>
            </w:pPr>
            <w:r w:rsidRPr="003F34E8">
              <w:rPr>
                <w:rFonts w:ascii="Calibri" w:eastAsia="Times New Roman" w:hAnsi="Calibri" w:cs="Calibri"/>
                <w:lang w:eastAsia="it-IT"/>
              </w:rPr>
              <w:t>Identifichino chi è interessato al fenomeno.</w:t>
            </w:r>
          </w:p>
          <w:p w:rsidR="003F34E8" w:rsidRPr="003F34E8" w:rsidRDefault="003F34E8" w:rsidP="003F34E8">
            <w:pPr>
              <w:numPr>
                <w:ilvl w:val="0"/>
                <w:numId w:val="7"/>
              </w:numPr>
              <w:contextualSpacing/>
              <w:rPr>
                <w:rFonts w:ascii="Calibri" w:eastAsia="Times New Roman" w:hAnsi="Calibri" w:cs="Calibri"/>
                <w:lang w:eastAsia="it-IT"/>
              </w:rPr>
            </w:pPr>
            <w:r w:rsidRPr="003F34E8">
              <w:rPr>
                <w:rFonts w:ascii="Calibri" w:eastAsia="Times New Roman" w:hAnsi="Calibri" w:cs="Calibri"/>
                <w:lang w:eastAsia="it-IT"/>
              </w:rPr>
              <w:t>Formulino domande inerenti al fenomeno considerato.</w:t>
            </w:r>
          </w:p>
          <w:p w:rsidR="003F34E8" w:rsidRPr="003F34E8" w:rsidRDefault="003F34E8" w:rsidP="003F34E8">
            <w:pPr>
              <w:numPr>
                <w:ilvl w:val="0"/>
                <w:numId w:val="7"/>
              </w:numPr>
              <w:contextualSpacing/>
              <w:rPr>
                <w:rFonts w:ascii="Calibri" w:eastAsia="Times New Roman" w:hAnsi="Calibri" w:cs="Calibri"/>
                <w:lang w:eastAsia="it-IT"/>
              </w:rPr>
            </w:pPr>
            <w:r w:rsidRPr="003F34E8">
              <w:rPr>
                <w:rFonts w:ascii="Calibri" w:eastAsia="Times New Roman" w:hAnsi="Calibri" w:cs="Calibri"/>
                <w:lang w:eastAsia="it-IT"/>
              </w:rPr>
              <w:t>Scelgano e disegnino le tabelle per la raccolta delle informazioni.</w:t>
            </w:r>
          </w:p>
          <w:p w:rsidR="003F34E8" w:rsidRPr="003F34E8" w:rsidRDefault="003F34E8" w:rsidP="003F34E8">
            <w:pPr>
              <w:numPr>
                <w:ilvl w:val="0"/>
                <w:numId w:val="7"/>
              </w:numPr>
              <w:contextualSpacing/>
              <w:rPr>
                <w:rFonts w:ascii="Calibri" w:eastAsia="Times New Roman" w:hAnsi="Calibri" w:cs="Calibri"/>
                <w:lang w:eastAsia="it-IT"/>
              </w:rPr>
            </w:pPr>
            <w:r w:rsidRPr="003F34E8">
              <w:rPr>
                <w:rFonts w:ascii="Calibri" w:eastAsia="Times New Roman" w:hAnsi="Calibri" w:cs="Calibri"/>
                <w:lang w:eastAsia="it-IT"/>
              </w:rPr>
              <w:t>Effettuino lo spoglio.</w:t>
            </w:r>
          </w:p>
          <w:p w:rsidR="003F34E8" w:rsidRPr="003F34E8" w:rsidRDefault="003F34E8" w:rsidP="003F34E8">
            <w:pPr>
              <w:numPr>
                <w:ilvl w:val="0"/>
                <w:numId w:val="7"/>
              </w:numPr>
              <w:contextualSpacing/>
              <w:rPr>
                <w:rFonts w:ascii="Calibri" w:eastAsia="Times New Roman" w:hAnsi="Calibri" w:cs="Calibri"/>
                <w:lang w:eastAsia="it-IT"/>
              </w:rPr>
            </w:pPr>
            <w:r w:rsidRPr="003F34E8">
              <w:rPr>
                <w:rFonts w:ascii="Calibri" w:eastAsia="Times New Roman" w:hAnsi="Calibri" w:cs="Calibri"/>
                <w:lang w:eastAsia="it-IT"/>
              </w:rPr>
              <w:t>Trascrivano ed elaborino i dati, calcolando le frequenze assolute, relative, percentuali.</w:t>
            </w:r>
          </w:p>
          <w:p w:rsidR="003F34E8" w:rsidRPr="003F34E8" w:rsidRDefault="003F34E8" w:rsidP="003F34E8">
            <w:pPr>
              <w:numPr>
                <w:ilvl w:val="0"/>
                <w:numId w:val="7"/>
              </w:numPr>
              <w:contextualSpacing/>
              <w:rPr>
                <w:rFonts w:ascii="Calibri" w:eastAsia="Times New Roman" w:hAnsi="Calibri" w:cs="Calibri"/>
                <w:lang w:eastAsia="it-IT"/>
              </w:rPr>
            </w:pPr>
            <w:r w:rsidRPr="003F34E8">
              <w:rPr>
                <w:rFonts w:ascii="Calibri" w:eastAsia="Times New Roman" w:hAnsi="Calibri" w:cs="Calibri"/>
                <w:lang w:eastAsia="it-IT"/>
              </w:rPr>
              <w:t>Costruiscano grafici a colonne, graduandoli opportunamente.</w:t>
            </w:r>
          </w:p>
          <w:p w:rsidR="003F34E8" w:rsidRPr="003F34E8" w:rsidRDefault="003F34E8" w:rsidP="003F34E8">
            <w:pPr>
              <w:numPr>
                <w:ilvl w:val="0"/>
                <w:numId w:val="7"/>
              </w:numPr>
              <w:contextualSpacing/>
              <w:rPr>
                <w:rFonts w:ascii="Calibri" w:eastAsia="Times New Roman" w:hAnsi="Calibri" w:cs="Calibri"/>
                <w:lang w:eastAsia="it-IT"/>
              </w:rPr>
            </w:pPr>
            <w:r w:rsidRPr="003F34E8">
              <w:rPr>
                <w:rFonts w:ascii="Calibri" w:eastAsia="Times New Roman" w:hAnsi="Calibri" w:cs="Calibri"/>
                <w:lang w:eastAsia="it-IT"/>
              </w:rPr>
              <w:t xml:space="preserve">Utilizzino EXCEL per costruire tabelle e grafici a colonne. </w:t>
            </w:r>
          </w:p>
          <w:p w:rsidR="003F34E8" w:rsidRPr="003F34E8" w:rsidRDefault="003F34E8" w:rsidP="003F34E8">
            <w:pPr>
              <w:numPr>
                <w:ilvl w:val="0"/>
                <w:numId w:val="7"/>
              </w:numPr>
              <w:contextualSpacing/>
              <w:rPr>
                <w:rFonts w:ascii="Calibri" w:eastAsia="Times New Roman" w:hAnsi="Calibri" w:cs="Calibri"/>
                <w:lang w:eastAsia="it-IT"/>
              </w:rPr>
            </w:pPr>
            <w:r w:rsidRPr="003F34E8">
              <w:rPr>
                <w:rFonts w:ascii="Calibri" w:eastAsia="Times New Roman" w:hAnsi="Calibri" w:cs="Calibri"/>
                <w:lang w:eastAsia="it-IT"/>
              </w:rPr>
              <w:t>Argomentino sulle attività svolte.</w:t>
            </w:r>
          </w:p>
          <w:p w:rsidR="003F34E8" w:rsidRPr="003F34E8" w:rsidRDefault="003F34E8" w:rsidP="003F34E8">
            <w:pPr>
              <w:rPr>
                <w:rFonts w:ascii="Calibri" w:eastAsia="Calibri" w:hAnsi="Calibri" w:cs="Calibri"/>
              </w:rPr>
            </w:pPr>
          </w:p>
          <w:p w:rsidR="003F34E8" w:rsidRPr="003F34E8" w:rsidRDefault="003F34E8" w:rsidP="003F34E8">
            <w:pPr>
              <w:rPr>
                <w:rFonts w:ascii="Calibri" w:eastAsia="Calibri" w:hAnsi="Calibri" w:cs="Calibri"/>
              </w:rPr>
            </w:pPr>
          </w:p>
          <w:p w:rsidR="003F34E8" w:rsidRPr="003F34E8" w:rsidRDefault="003F34E8" w:rsidP="003F34E8">
            <w:pPr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Calibri"/>
                <w:lang w:eastAsia="it-IT"/>
              </w:rPr>
            </w:pPr>
            <w:r w:rsidRPr="003F34E8">
              <w:rPr>
                <w:rFonts w:ascii="Calibri" w:eastAsia="Times New Roman" w:hAnsi="Calibri" w:cs="Calibri"/>
                <w:lang w:eastAsia="it-IT"/>
              </w:rPr>
              <w:t>AUTOREGOLARSI</w:t>
            </w:r>
          </w:p>
          <w:p w:rsidR="003F34E8" w:rsidRPr="003F34E8" w:rsidRDefault="003F34E8" w:rsidP="003F34E8">
            <w:pPr>
              <w:numPr>
                <w:ilvl w:val="0"/>
                <w:numId w:val="7"/>
              </w:numPr>
              <w:contextualSpacing/>
              <w:rPr>
                <w:rFonts w:ascii="Calibri" w:eastAsia="Times New Roman" w:hAnsi="Calibri" w:cs="Calibri"/>
                <w:lang w:eastAsia="it-IT"/>
              </w:rPr>
            </w:pPr>
            <w:r w:rsidRPr="003F34E8">
              <w:rPr>
                <w:rFonts w:ascii="Calibri" w:eastAsia="Times New Roman" w:hAnsi="Calibri" w:cs="Calibri"/>
                <w:lang w:eastAsia="it-IT"/>
              </w:rPr>
              <w:t>Riconoscano la validità del proprio operato, individuando i punti da migliorare e come migliorarli.</w:t>
            </w:r>
          </w:p>
          <w:p w:rsidR="003F34E8" w:rsidRPr="003F34E8" w:rsidRDefault="003F34E8" w:rsidP="003F34E8">
            <w:pPr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</w:pPr>
          </w:p>
          <w:p w:rsidR="003F34E8" w:rsidRPr="003F34E8" w:rsidRDefault="003F34E8" w:rsidP="003F34E8">
            <w:pPr>
              <w:jc w:val="center"/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</w:pPr>
            <w:r w:rsidRPr="003F34E8"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  <w:t>VALUTAZIONE DEL LIVELLO DI COMPETENZA</w:t>
            </w:r>
          </w:p>
          <w:tbl>
            <w:tblPr>
              <w:tblStyle w:val="Grigliatabella"/>
              <w:tblW w:w="11013" w:type="dxa"/>
              <w:tblLook w:val="04A0" w:firstRow="1" w:lastRow="0" w:firstColumn="1" w:lastColumn="0" w:noHBand="0" w:noVBand="1"/>
            </w:tblPr>
            <w:tblGrid>
              <w:gridCol w:w="1459"/>
              <w:gridCol w:w="2608"/>
              <w:gridCol w:w="2410"/>
              <w:gridCol w:w="2551"/>
              <w:gridCol w:w="1985"/>
            </w:tblGrid>
            <w:tr w:rsidR="003F34E8" w:rsidRPr="003F34E8" w:rsidTr="006E53B6">
              <w:tc>
                <w:tcPr>
                  <w:tcW w:w="1459" w:type="dxa"/>
                </w:tcPr>
                <w:p w:rsidR="003F34E8" w:rsidRPr="003F34E8" w:rsidRDefault="003F34E8" w:rsidP="003F34E8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  <w:p w:rsidR="003F34E8" w:rsidRPr="003F34E8" w:rsidRDefault="003F34E8" w:rsidP="003F34E8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  <w:p w:rsidR="003F34E8" w:rsidRPr="003F34E8" w:rsidRDefault="003F34E8" w:rsidP="003F34E8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08" w:type="dxa"/>
                </w:tcPr>
                <w:p w:rsidR="003F34E8" w:rsidRPr="003F34E8" w:rsidRDefault="003F34E8" w:rsidP="003F34E8">
                  <w:pPr>
                    <w:jc w:val="center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r w:rsidRPr="003F34E8"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>A</w:t>
                  </w:r>
                </w:p>
                <w:p w:rsidR="003F34E8" w:rsidRPr="003F34E8" w:rsidRDefault="003F34E8" w:rsidP="003F34E8">
                  <w:pPr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3F34E8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Livello avanzato</w:t>
                  </w:r>
                </w:p>
                <w:p w:rsidR="003F34E8" w:rsidRPr="003F34E8" w:rsidRDefault="003F34E8" w:rsidP="003F34E8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3F34E8" w:rsidRPr="003F34E8" w:rsidRDefault="003F34E8" w:rsidP="003F34E8">
                  <w:pPr>
                    <w:jc w:val="center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r w:rsidRPr="003F34E8"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>B</w:t>
                  </w:r>
                </w:p>
                <w:p w:rsidR="003F34E8" w:rsidRPr="003F34E8" w:rsidRDefault="003F34E8" w:rsidP="003F34E8">
                  <w:pPr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3F34E8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Livello intermedio</w:t>
                  </w:r>
                </w:p>
              </w:tc>
              <w:tc>
                <w:tcPr>
                  <w:tcW w:w="2551" w:type="dxa"/>
                </w:tcPr>
                <w:p w:rsidR="003F34E8" w:rsidRPr="003F34E8" w:rsidRDefault="003F34E8" w:rsidP="003F34E8">
                  <w:pPr>
                    <w:jc w:val="center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r w:rsidRPr="003F34E8"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>C</w:t>
                  </w:r>
                </w:p>
                <w:p w:rsidR="003F34E8" w:rsidRPr="003F34E8" w:rsidRDefault="003F34E8" w:rsidP="003F34E8">
                  <w:pPr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3F34E8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Livello base</w:t>
                  </w:r>
                </w:p>
              </w:tc>
              <w:tc>
                <w:tcPr>
                  <w:tcW w:w="1985" w:type="dxa"/>
                </w:tcPr>
                <w:p w:rsidR="003F34E8" w:rsidRPr="003F34E8" w:rsidRDefault="003F34E8" w:rsidP="003F34E8">
                  <w:pPr>
                    <w:jc w:val="center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r w:rsidRPr="003F34E8"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>D</w:t>
                  </w:r>
                </w:p>
                <w:p w:rsidR="003F34E8" w:rsidRPr="003F34E8" w:rsidRDefault="003F34E8" w:rsidP="003F34E8">
                  <w:pPr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3F34E8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Livello iniziale</w:t>
                  </w:r>
                </w:p>
              </w:tc>
            </w:tr>
            <w:tr w:rsidR="003F34E8" w:rsidRPr="003F34E8" w:rsidTr="006E53B6">
              <w:trPr>
                <w:cantSplit/>
                <w:trHeight w:val="2680"/>
              </w:trPr>
              <w:tc>
                <w:tcPr>
                  <w:tcW w:w="1459" w:type="dxa"/>
                </w:tcPr>
                <w:p w:rsidR="003F34E8" w:rsidRPr="003F34E8" w:rsidRDefault="003F34E8" w:rsidP="003F34E8">
                  <w:pPr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  <w:p w:rsidR="003F34E8" w:rsidRPr="003F34E8" w:rsidRDefault="003F34E8" w:rsidP="003F34E8">
                  <w:pPr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  <w:p w:rsidR="003F34E8" w:rsidRPr="003F34E8" w:rsidRDefault="003F34E8" w:rsidP="003F34E8">
                  <w:pPr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r w:rsidRPr="003F34E8">
                    <w:rPr>
                      <w:rFonts w:ascii="Calibri" w:eastAsia="Calibri" w:hAnsi="Calibri" w:cs="Times New Roman"/>
                      <w:b/>
                    </w:rPr>
                    <w:t xml:space="preserve">                                                    </w:t>
                  </w:r>
                  <w:r w:rsidRPr="003F34E8"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>INTERPRETARE</w:t>
                  </w:r>
                </w:p>
                <w:p w:rsidR="003F34E8" w:rsidRPr="003F34E8" w:rsidRDefault="003F34E8" w:rsidP="003F34E8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  <w:p w:rsidR="003F34E8" w:rsidRPr="003F34E8" w:rsidRDefault="003F34E8" w:rsidP="003F34E8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  <w:p w:rsidR="003F34E8" w:rsidRPr="003F34E8" w:rsidRDefault="003F34E8" w:rsidP="003F34E8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  <w:p w:rsidR="003F34E8" w:rsidRPr="003F34E8" w:rsidRDefault="003F34E8" w:rsidP="003F34E8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  <w:p w:rsidR="003F34E8" w:rsidRPr="003F34E8" w:rsidRDefault="003F34E8" w:rsidP="003F34E8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  <w:p w:rsidR="003F34E8" w:rsidRPr="003F34E8" w:rsidRDefault="003F34E8" w:rsidP="003F34E8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  <w:p w:rsidR="003F34E8" w:rsidRPr="003F34E8" w:rsidRDefault="003F34E8" w:rsidP="003F34E8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  <w:p w:rsidR="003F34E8" w:rsidRPr="003F34E8" w:rsidRDefault="003F34E8" w:rsidP="003F34E8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08" w:type="dxa"/>
                </w:tcPr>
                <w:p w:rsidR="003F34E8" w:rsidRPr="003F34E8" w:rsidRDefault="003F34E8" w:rsidP="003F34E8">
                  <w:pPr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r w:rsidRPr="003F34E8"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 xml:space="preserve">L’alunno: </w:t>
                  </w:r>
                </w:p>
                <w:p w:rsidR="003F34E8" w:rsidRPr="003F34E8" w:rsidRDefault="003F34E8" w:rsidP="003F34E8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3F34E8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Individua autonomamente la fonte più autorevole dalla quale attingere i dati nazionali.</w:t>
                  </w:r>
                </w:p>
                <w:p w:rsidR="003F34E8" w:rsidRPr="003F34E8" w:rsidRDefault="003F34E8" w:rsidP="003F34E8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3F34E8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Seleziona in modo esaustivo solo i dati utili alla risoluzione del problema.</w:t>
                  </w:r>
                </w:p>
                <w:p w:rsidR="003F34E8" w:rsidRPr="003F34E8" w:rsidRDefault="003F34E8" w:rsidP="003F34E8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3F34E8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Legge e interpreta correttamente i grafici in essa rappresentati.</w:t>
                  </w:r>
                </w:p>
              </w:tc>
              <w:tc>
                <w:tcPr>
                  <w:tcW w:w="2410" w:type="dxa"/>
                </w:tcPr>
                <w:p w:rsidR="003F34E8" w:rsidRPr="003F34E8" w:rsidRDefault="003F34E8" w:rsidP="003F34E8">
                  <w:pPr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r w:rsidRPr="003F34E8"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>L’alunno:</w:t>
                  </w:r>
                </w:p>
                <w:p w:rsidR="003F34E8" w:rsidRPr="003F34E8" w:rsidRDefault="003F34E8" w:rsidP="003F34E8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3F34E8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Individua autonomamente più fonti dalle quali attingere i dati nazionali.</w:t>
                  </w:r>
                </w:p>
                <w:p w:rsidR="003F34E8" w:rsidRPr="003F34E8" w:rsidRDefault="003F34E8" w:rsidP="003F34E8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3F34E8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Seleziona i dati più significativi da fonti diverse.</w:t>
                  </w:r>
                </w:p>
                <w:p w:rsidR="003F34E8" w:rsidRPr="003F34E8" w:rsidRDefault="003F34E8" w:rsidP="003F34E8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3F34E8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 xml:space="preserve">Legge e interpreta correttamente i grafici rappresentati. </w:t>
                  </w:r>
                </w:p>
              </w:tc>
              <w:tc>
                <w:tcPr>
                  <w:tcW w:w="2551" w:type="dxa"/>
                </w:tcPr>
                <w:p w:rsidR="003F34E8" w:rsidRPr="003F34E8" w:rsidRDefault="003F34E8" w:rsidP="003F34E8">
                  <w:pPr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r w:rsidRPr="003F34E8"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>L’alunno:</w:t>
                  </w:r>
                </w:p>
                <w:p w:rsidR="003F34E8" w:rsidRPr="003F34E8" w:rsidRDefault="003F34E8" w:rsidP="003F34E8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3F34E8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Condivide consapevolmente la scelta della fonte dalla quale attingere i dati nazionali.</w:t>
                  </w:r>
                </w:p>
                <w:p w:rsidR="003F34E8" w:rsidRPr="003F34E8" w:rsidRDefault="003F34E8" w:rsidP="003F34E8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3F34E8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Seleziona solo alcuni dati.</w:t>
                  </w:r>
                </w:p>
                <w:p w:rsidR="003F34E8" w:rsidRPr="003F34E8" w:rsidRDefault="003F34E8" w:rsidP="003F34E8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3F34E8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Legge i grafici rappresentati e, se guidato, interpreta correttamente i grafici rappresentati.</w:t>
                  </w:r>
                </w:p>
                <w:p w:rsidR="003F34E8" w:rsidRPr="003F34E8" w:rsidRDefault="003F34E8" w:rsidP="003F34E8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  <w:p w:rsidR="003F34E8" w:rsidRPr="003F34E8" w:rsidRDefault="003F34E8" w:rsidP="003F34E8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</w:tcPr>
                <w:p w:rsidR="003F34E8" w:rsidRPr="003F34E8" w:rsidRDefault="003F34E8" w:rsidP="003F34E8">
                  <w:pPr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r w:rsidRPr="003F34E8"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>L’alunno, se guidato:</w:t>
                  </w:r>
                </w:p>
                <w:p w:rsidR="003F34E8" w:rsidRPr="003F34E8" w:rsidRDefault="003F34E8" w:rsidP="003F34E8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3F34E8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Individua, la fonte dalla quale attingere i dati nazionali.</w:t>
                  </w:r>
                </w:p>
                <w:p w:rsidR="003F34E8" w:rsidRPr="003F34E8" w:rsidRDefault="003F34E8" w:rsidP="003F34E8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3F34E8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Seleziona, i dati più significativi.</w:t>
                  </w:r>
                </w:p>
                <w:p w:rsidR="003F34E8" w:rsidRPr="003F34E8" w:rsidRDefault="003F34E8" w:rsidP="003F34E8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3F34E8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Legge i grafici rappresentati.</w:t>
                  </w:r>
                </w:p>
              </w:tc>
            </w:tr>
          </w:tbl>
          <w:p w:rsidR="003F34E8" w:rsidRDefault="003F34E8" w:rsidP="003F34E8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:rsidR="003F34E8" w:rsidRDefault="003F34E8" w:rsidP="003F34E8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:rsidR="003F34E8" w:rsidRDefault="003F34E8" w:rsidP="003F34E8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:rsidR="003F34E8" w:rsidRDefault="003F34E8" w:rsidP="003F34E8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:rsidR="003F34E8" w:rsidRDefault="003F34E8" w:rsidP="003F34E8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3F34E8" w:rsidRPr="003F34E8" w:rsidRDefault="003F34E8" w:rsidP="003F34E8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517"/>
              <w:gridCol w:w="2538"/>
              <w:gridCol w:w="2434"/>
              <w:gridCol w:w="2551"/>
              <w:gridCol w:w="1973"/>
            </w:tblGrid>
            <w:tr w:rsidR="003F34E8" w:rsidRPr="003F34E8" w:rsidTr="003F34E8">
              <w:tc>
                <w:tcPr>
                  <w:tcW w:w="1517" w:type="dxa"/>
                </w:tcPr>
                <w:p w:rsidR="003F34E8" w:rsidRPr="003F34E8" w:rsidRDefault="003F34E8" w:rsidP="003F34E8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  <w:p w:rsidR="003F34E8" w:rsidRPr="003F34E8" w:rsidRDefault="003F34E8" w:rsidP="003F34E8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  <w:p w:rsidR="003F34E8" w:rsidRPr="003F34E8" w:rsidRDefault="003F34E8" w:rsidP="003F34E8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38" w:type="dxa"/>
                </w:tcPr>
                <w:p w:rsidR="003F34E8" w:rsidRPr="003F34E8" w:rsidRDefault="003F34E8" w:rsidP="003F34E8">
                  <w:pPr>
                    <w:jc w:val="center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r w:rsidRPr="003F34E8"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>A</w:t>
                  </w:r>
                </w:p>
                <w:p w:rsidR="003F34E8" w:rsidRPr="003F34E8" w:rsidRDefault="003F34E8" w:rsidP="003F34E8">
                  <w:pPr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3F34E8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Livello avanzato</w:t>
                  </w:r>
                </w:p>
                <w:p w:rsidR="003F34E8" w:rsidRPr="003F34E8" w:rsidRDefault="003F34E8" w:rsidP="003F34E8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34" w:type="dxa"/>
                </w:tcPr>
                <w:p w:rsidR="003F34E8" w:rsidRPr="003F34E8" w:rsidRDefault="003F34E8" w:rsidP="003F34E8">
                  <w:pPr>
                    <w:jc w:val="center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r w:rsidRPr="003F34E8"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>B</w:t>
                  </w:r>
                </w:p>
                <w:p w:rsidR="003F34E8" w:rsidRPr="003F34E8" w:rsidRDefault="003F34E8" w:rsidP="003F34E8">
                  <w:pPr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3F34E8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Livello intermedio</w:t>
                  </w:r>
                </w:p>
              </w:tc>
              <w:tc>
                <w:tcPr>
                  <w:tcW w:w="2551" w:type="dxa"/>
                </w:tcPr>
                <w:p w:rsidR="003F34E8" w:rsidRPr="003F34E8" w:rsidRDefault="003F34E8" w:rsidP="003F34E8">
                  <w:pPr>
                    <w:jc w:val="center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r w:rsidRPr="003F34E8"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>C</w:t>
                  </w:r>
                </w:p>
                <w:p w:rsidR="003F34E8" w:rsidRPr="003F34E8" w:rsidRDefault="003F34E8" w:rsidP="003F34E8">
                  <w:pPr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3F34E8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Livello base</w:t>
                  </w:r>
                </w:p>
              </w:tc>
              <w:tc>
                <w:tcPr>
                  <w:tcW w:w="1973" w:type="dxa"/>
                </w:tcPr>
                <w:p w:rsidR="003F34E8" w:rsidRPr="003F34E8" w:rsidRDefault="003F34E8" w:rsidP="003F34E8">
                  <w:pPr>
                    <w:jc w:val="center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r w:rsidRPr="003F34E8"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>D</w:t>
                  </w:r>
                </w:p>
                <w:p w:rsidR="003F34E8" w:rsidRPr="003F34E8" w:rsidRDefault="003F34E8" w:rsidP="003F34E8">
                  <w:pPr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3F34E8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Livello iniziale</w:t>
                  </w:r>
                </w:p>
              </w:tc>
            </w:tr>
            <w:tr w:rsidR="003F34E8" w:rsidRPr="003F34E8" w:rsidTr="003F34E8">
              <w:trPr>
                <w:cantSplit/>
                <w:trHeight w:val="2756"/>
              </w:trPr>
              <w:tc>
                <w:tcPr>
                  <w:tcW w:w="1517" w:type="dxa"/>
                </w:tcPr>
                <w:p w:rsidR="003F34E8" w:rsidRPr="003F34E8" w:rsidRDefault="003F34E8" w:rsidP="003F34E8">
                  <w:pPr>
                    <w:rPr>
                      <w:rFonts w:ascii="Calibri" w:eastAsia="Calibri" w:hAnsi="Calibri" w:cs="Times New Roman"/>
                      <w:b/>
                    </w:rPr>
                  </w:pPr>
                </w:p>
                <w:p w:rsidR="003F34E8" w:rsidRPr="003F34E8" w:rsidRDefault="003F34E8" w:rsidP="003F34E8">
                  <w:pPr>
                    <w:rPr>
                      <w:rFonts w:ascii="Calibri" w:eastAsia="Calibri" w:hAnsi="Calibri" w:cs="Times New Roman"/>
                      <w:b/>
                    </w:rPr>
                  </w:pPr>
                </w:p>
                <w:p w:rsidR="003F34E8" w:rsidRPr="003F34E8" w:rsidRDefault="003F34E8" w:rsidP="003F34E8">
                  <w:pPr>
                    <w:rPr>
                      <w:rFonts w:ascii="Calibri" w:eastAsia="Calibri" w:hAnsi="Calibri" w:cs="Times New Roman"/>
                      <w:b/>
                    </w:rPr>
                  </w:pPr>
                  <w:r w:rsidRPr="003F34E8">
                    <w:rPr>
                      <w:rFonts w:ascii="Calibri" w:eastAsia="Calibri" w:hAnsi="Calibri" w:cs="Times New Roman"/>
                      <w:b/>
                    </w:rPr>
                    <w:t>AGIRE</w:t>
                  </w:r>
                </w:p>
                <w:p w:rsidR="003F34E8" w:rsidRPr="003F34E8" w:rsidRDefault="003F34E8" w:rsidP="003F34E8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  <w:p w:rsidR="003F34E8" w:rsidRPr="003F34E8" w:rsidRDefault="003F34E8" w:rsidP="003F34E8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  <w:p w:rsidR="003F34E8" w:rsidRPr="003F34E8" w:rsidRDefault="003F34E8" w:rsidP="003F34E8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  <w:p w:rsidR="003F34E8" w:rsidRPr="003F34E8" w:rsidRDefault="003F34E8" w:rsidP="003F34E8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  <w:p w:rsidR="003F34E8" w:rsidRPr="003F34E8" w:rsidRDefault="003F34E8" w:rsidP="003F34E8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  <w:p w:rsidR="003F34E8" w:rsidRPr="003F34E8" w:rsidRDefault="003F34E8" w:rsidP="003F34E8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  <w:p w:rsidR="003F34E8" w:rsidRPr="003F34E8" w:rsidRDefault="003F34E8" w:rsidP="003F34E8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  <w:p w:rsidR="003F34E8" w:rsidRPr="003F34E8" w:rsidRDefault="003F34E8" w:rsidP="003F34E8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  <w:p w:rsidR="003F34E8" w:rsidRPr="003F34E8" w:rsidRDefault="003F34E8" w:rsidP="003F34E8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  <w:p w:rsidR="003F34E8" w:rsidRPr="003F34E8" w:rsidRDefault="003F34E8" w:rsidP="003F34E8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  <w:p w:rsidR="003F34E8" w:rsidRPr="003F34E8" w:rsidRDefault="003F34E8" w:rsidP="003F34E8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38" w:type="dxa"/>
                </w:tcPr>
                <w:p w:rsidR="003F34E8" w:rsidRPr="003F34E8" w:rsidRDefault="003F34E8" w:rsidP="003F34E8">
                  <w:pPr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r w:rsidRPr="003F34E8"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>L’alunno:</w:t>
                  </w:r>
                </w:p>
                <w:p w:rsidR="003F34E8" w:rsidRPr="003F34E8" w:rsidRDefault="003F34E8" w:rsidP="003F34E8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3F34E8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Pianifica la sequenza delle azioni autonomamente.</w:t>
                  </w:r>
                </w:p>
                <w:p w:rsidR="003F34E8" w:rsidRPr="003F34E8" w:rsidRDefault="003F34E8" w:rsidP="003F34E8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3F34E8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Descrive con precisione e correttezza tutte le caratteristiche delle attività prese in esame e individua il loro possibile utilizzo.</w:t>
                  </w:r>
                </w:p>
              </w:tc>
              <w:tc>
                <w:tcPr>
                  <w:tcW w:w="2434" w:type="dxa"/>
                </w:tcPr>
                <w:p w:rsidR="003F34E8" w:rsidRPr="003F34E8" w:rsidRDefault="003F34E8" w:rsidP="003F34E8">
                  <w:pPr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r w:rsidRPr="003F34E8"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>L’alunno:</w:t>
                  </w:r>
                </w:p>
                <w:p w:rsidR="003F34E8" w:rsidRPr="003F34E8" w:rsidRDefault="003F34E8" w:rsidP="003F34E8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3F34E8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Pianifica il lavoro in sequenze di azioni in modo dettagliato.</w:t>
                  </w:r>
                </w:p>
                <w:p w:rsidR="003F34E8" w:rsidRPr="003F34E8" w:rsidRDefault="003F34E8" w:rsidP="003F34E8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3F34E8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Descrive in modo efficace le principali caratteristiche delle attività prese in esame ed il loro possibile utilizzo.</w:t>
                  </w:r>
                </w:p>
              </w:tc>
              <w:tc>
                <w:tcPr>
                  <w:tcW w:w="2551" w:type="dxa"/>
                </w:tcPr>
                <w:p w:rsidR="003F34E8" w:rsidRPr="003F34E8" w:rsidRDefault="003F34E8" w:rsidP="003F34E8">
                  <w:pPr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r w:rsidRPr="003F34E8"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>L’alunno:</w:t>
                  </w:r>
                </w:p>
                <w:p w:rsidR="003F34E8" w:rsidRPr="003F34E8" w:rsidRDefault="003F34E8" w:rsidP="003F34E8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3F34E8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 xml:space="preserve">Pianifica il lavoro in sequenze di azioni essenziali. </w:t>
                  </w:r>
                </w:p>
                <w:p w:rsidR="003F34E8" w:rsidRPr="003F34E8" w:rsidRDefault="003F34E8" w:rsidP="003F34E8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3F34E8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 xml:space="preserve">Descrive alcune caratteristiche delle attività prese in esame e alcuni aspetti del loro possibile utilizzo. </w:t>
                  </w:r>
                </w:p>
              </w:tc>
              <w:tc>
                <w:tcPr>
                  <w:tcW w:w="1973" w:type="dxa"/>
                </w:tcPr>
                <w:p w:rsidR="003F34E8" w:rsidRPr="003F34E8" w:rsidRDefault="003F34E8" w:rsidP="003F34E8">
                  <w:pPr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r w:rsidRPr="003F34E8"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>L’alunno, se guidato:</w:t>
                  </w:r>
                </w:p>
                <w:p w:rsidR="003F34E8" w:rsidRPr="003F34E8" w:rsidRDefault="003F34E8" w:rsidP="003F34E8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3F34E8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Svolge il lavoro in sequenze di azioni essenziali.</w:t>
                  </w:r>
                </w:p>
                <w:p w:rsidR="003F34E8" w:rsidRPr="003F34E8" w:rsidRDefault="003F34E8" w:rsidP="003F34E8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3F34E8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Descrive le caratteristiche essenziali delle attività prese in esame.</w:t>
                  </w:r>
                </w:p>
                <w:p w:rsidR="003F34E8" w:rsidRPr="003F34E8" w:rsidRDefault="003F34E8" w:rsidP="003F34E8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</w:tr>
          </w:tbl>
          <w:p w:rsidR="003F34E8" w:rsidRPr="003F34E8" w:rsidRDefault="003F34E8" w:rsidP="003F34E8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84"/>
              <w:gridCol w:w="2223"/>
              <w:gridCol w:w="2224"/>
              <w:gridCol w:w="2224"/>
              <w:gridCol w:w="2558"/>
            </w:tblGrid>
            <w:tr w:rsidR="003F34E8" w:rsidRPr="003F34E8" w:rsidTr="006E53B6">
              <w:tc>
                <w:tcPr>
                  <w:tcW w:w="1784" w:type="dxa"/>
                </w:tcPr>
                <w:p w:rsidR="003F34E8" w:rsidRPr="003F34E8" w:rsidRDefault="003F34E8" w:rsidP="003F34E8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  <w:p w:rsidR="003F34E8" w:rsidRPr="003F34E8" w:rsidRDefault="003F34E8" w:rsidP="003F34E8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  <w:p w:rsidR="003F34E8" w:rsidRPr="003F34E8" w:rsidRDefault="003F34E8" w:rsidP="003F34E8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23" w:type="dxa"/>
                </w:tcPr>
                <w:p w:rsidR="003F34E8" w:rsidRPr="003F34E8" w:rsidRDefault="003F34E8" w:rsidP="003F34E8">
                  <w:pPr>
                    <w:jc w:val="center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r w:rsidRPr="003F34E8"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>A</w:t>
                  </w:r>
                </w:p>
                <w:p w:rsidR="003F34E8" w:rsidRPr="003F34E8" w:rsidRDefault="003F34E8" w:rsidP="003F34E8">
                  <w:pPr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3F34E8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Livello avanzato</w:t>
                  </w:r>
                </w:p>
                <w:p w:rsidR="003F34E8" w:rsidRPr="003F34E8" w:rsidRDefault="003F34E8" w:rsidP="003F34E8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</w:tcPr>
                <w:p w:rsidR="003F34E8" w:rsidRPr="003F34E8" w:rsidRDefault="003F34E8" w:rsidP="003F34E8">
                  <w:pPr>
                    <w:jc w:val="center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r w:rsidRPr="003F34E8"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>B</w:t>
                  </w:r>
                </w:p>
                <w:p w:rsidR="003F34E8" w:rsidRPr="003F34E8" w:rsidRDefault="003F34E8" w:rsidP="003F34E8">
                  <w:pPr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3F34E8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Livello intermedio</w:t>
                  </w:r>
                </w:p>
              </w:tc>
              <w:tc>
                <w:tcPr>
                  <w:tcW w:w="2224" w:type="dxa"/>
                </w:tcPr>
                <w:p w:rsidR="003F34E8" w:rsidRPr="003F34E8" w:rsidRDefault="003F34E8" w:rsidP="003F34E8">
                  <w:pPr>
                    <w:jc w:val="center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r w:rsidRPr="003F34E8"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>C</w:t>
                  </w:r>
                </w:p>
                <w:p w:rsidR="003F34E8" w:rsidRPr="003F34E8" w:rsidRDefault="003F34E8" w:rsidP="003F34E8">
                  <w:pPr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3F34E8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Livello base</w:t>
                  </w:r>
                </w:p>
              </w:tc>
              <w:tc>
                <w:tcPr>
                  <w:tcW w:w="2558" w:type="dxa"/>
                </w:tcPr>
                <w:p w:rsidR="003F34E8" w:rsidRPr="003F34E8" w:rsidRDefault="003F34E8" w:rsidP="003F34E8">
                  <w:pPr>
                    <w:jc w:val="center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r w:rsidRPr="003F34E8"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>D</w:t>
                  </w:r>
                </w:p>
                <w:p w:rsidR="003F34E8" w:rsidRPr="003F34E8" w:rsidRDefault="003F34E8" w:rsidP="003F34E8">
                  <w:pPr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3F34E8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Livello iniziale</w:t>
                  </w:r>
                </w:p>
              </w:tc>
            </w:tr>
            <w:tr w:rsidR="003F34E8" w:rsidRPr="003F34E8" w:rsidTr="006E53B6">
              <w:trPr>
                <w:cantSplit/>
                <w:trHeight w:val="3189"/>
              </w:trPr>
              <w:tc>
                <w:tcPr>
                  <w:tcW w:w="1784" w:type="dxa"/>
                </w:tcPr>
                <w:p w:rsidR="003F34E8" w:rsidRPr="003F34E8" w:rsidRDefault="003F34E8" w:rsidP="003F34E8">
                  <w:pPr>
                    <w:rPr>
                      <w:rFonts w:ascii="Calibri" w:eastAsia="Calibri" w:hAnsi="Calibri" w:cs="Times New Roman"/>
                      <w:b/>
                    </w:rPr>
                  </w:pPr>
                </w:p>
                <w:p w:rsidR="003F34E8" w:rsidRPr="003F34E8" w:rsidRDefault="003F34E8" w:rsidP="003F34E8">
                  <w:pPr>
                    <w:rPr>
                      <w:rFonts w:ascii="Calibri" w:eastAsia="Calibri" w:hAnsi="Calibri" w:cs="Times New Roman"/>
                      <w:b/>
                    </w:rPr>
                  </w:pPr>
                </w:p>
                <w:p w:rsidR="003F34E8" w:rsidRPr="003F34E8" w:rsidRDefault="003F34E8" w:rsidP="003F34E8">
                  <w:pPr>
                    <w:rPr>
                      <w:rFonts w:ascii="Calibri" w:eastAsia="Calibri" w:hAnsi="Calibri" w:cs="Times New Roman"/>
                      <w:b/>
                    </w:rPr>
                  </w:pPr>
                  <w:r w:rsidRPr="003F34E8">
                    <w:rPr>
                      <w:rFonts w:ascii="Calibri" w:eastAsia="Calibri" w:hAnsi="Calibri" w:cs="Times New Roman"/>
                      <w:b/>
                    </w:rPr>
                    <w:t>AUTOREGOLARSI</w:t>
                  </w:r>
                </w:p>
                <w:p w:rsidR="003F34E8" w:rsidRPr="003F34E8" w:rsidRDefault="003F34E8" w:rsidP="003F34E8">
                  <w:pPr>
                    <w:rPr>
                      <w:rFonts w:ascii="Calibri" w:eastAsia="Calibri" w:hAnsi="Calibri" w:cs="Times New Roman"/>
                      <w:b/>
                    </w:rPr>
                  </w:pPr>
                </w:p>
                <w:p w:rsidR="003F34E8" w:rsidRPr="003F34E8" w:rsidRDefault="003F34E8" w:rsidP="003F34E8">
                  <w:pPr>
                    <w:rPr>
                      <w:rFonts w:ascii="Calibri" w:eastAsia="Calibri" w:hAnsi="Calibri" w:cs="Times New Roman"/>
                      <w:b/>
                    </w:rPr>
                  </w:pPr>
                </w:p>
                <w:p w:rsidR="003F34E8" w:rsidRPr="003F34E8" w:rsidRDefault="003F34E8" w:rsidP="003F34E8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  <w:p w:rsidR="003F34E8" w:rsidRPr="003F34E8" w:rsidRDefault="003F34E8" w:rsidP="003F34E8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  <w:p w:rsidR="003F34E8" w:rsidRPr="003F34E8" w:rsidRDefault="003F34E8" w:rsidP="003F34E8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  <w:p w:rsidR="003F34E8" w:rsidRPr="003F34E8" w:rsidRDefault="003F34E8" w:rsidP="003F34E8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  <w:p w:rsidR="003F34E8" w:rsidRPr="003F34E8" w:rsidRDefault="003F34E8" w:rsidP="003F34E8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  <w:p w:rsidR="003F34E8" w:rsidRPr="003F34E8" w:rsidRDefault="003F34E8" w:rsidP="003F34E8">
                  <w:pPr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  <w:p w:rsidR="003F34E8" w:rsidRPr="003F34E8" w:rsidRDefault="003F34E8" w:rsidP="003F34E8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  <w:p w:rsidR="003F34E8" w:rsidRPr="003F34E8" w:rsidRDefault="003F34E8" w:rsidP="003F34E8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  <w:p w:rsidR="003F34E8" w:rsidRPr="003F34E8" w:rsidRDefault="003F34E8" w:rsidP="003F34E8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23" w:type="dxa"/>
                </w:tcPr>
                <w:p w:rsidR="003F34E8" w:rsidRPr="003F34E8" w:rsidRDefault="003F34E8" w:rsidP="003F34E8">
                  <w:pPr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r w:rsidRPr="003F34E8"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>L’alunno:</w:t>
                  </w:r>
                </w:p>
                <w:p w:rsidR="003F34E8" w:rsidRPr="003F34E8" w:rsidRDefault="003F34E8" w:rsidP="003F34E8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3F34E8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Motiva argomentando in modo corretto e articolato le scelte delle soluzioni applicate e le sostiene.</w:t>
                  </w:r>
                </w:p>
                <w:p w:rsidR="003F34E8" w:rsidRPr="003F34E8" w:rsidRDefault="003F34E8" w:rsidP="003F34E8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3F34E8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Trova errori nelle soluzioni applicate dimostrando di riflettere sulle proprie scelte e individua soluzioni alternative.</w:t>
                  </w:r>
                </w:p>
                <w:p w:rsidR="003F34E8" w:rsidRPr="003F34E8" w:rsidRDefault="003F34E8" w:rsidP="003F34E8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  <w:p w:rsidR="003F34E8" w:rsidRPr="003F34E8" w:rsidRDefault="003F34E8" w:rsidP="003F34E8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  <w:p w:rsidR="003F34E8" w:rsidRPr="003F34E8" w:rsidRDefault="003F34E8" w:rsidP="003F34E8">
                  <w:pPr>
                    <w:ind w:left="252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</w:tcPr>
                <w:p w:rsidR="003F34E8" w:rsidRPr="003F34E8" w:rsidRDefault="003F34E8" w:rsidP="003F34E8">
                  <w:pPr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r w:rsidRPr="003F34E8"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>L’alunno:</w:t>
                  </w:r>
                </w:p>
                <w:p w:rsidR="003F34E8" w:rsidRPr="003F34E8" w:rsidRDefault="003F34E8" w:rsidP="003F34E8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3F34E8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Motiva argomentando in modo corretto le scelte delle soluzioni applicate.</w:t>
                  </w:r>
                </w:p>
                <w:p w:rsidR="003F34E8" w:rsidRPr="003F34E8" w:rsidRDefault="003F34E8" w:rsidP="003F34E8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3F34E8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Trova errori nelle soluzioni applicate e riflette su di essi.</w:t>
                  </w:r>
                </w:p>
              </w:tc>
              <w:tc>
                <w:tcPr>
                  <w:tcW w:w="2224" w:type="dxa"/>
                </w:tcPr>
                <w:p w:rsidR="003F34E8" w:rsidRPr="003F34E8" w:rsidRDefault="003F34E8" w:rsidP="003F34E8">
                  <w:pPr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r w:rsidRPr="003F34E8"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>L’alunno:</w:t>
                  </w:r>
                </w:p>
                <w:p w:rsidR="003F34E8" w:rsidRPr="003F34E8" w:rsidRDefault="003F34E8" w:rsidP="003F34E8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3F34E8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Motiva, se guidato, alcune scelte delle soluzioni proposte.</w:t>
                  </w:r>
                </w:p>
                <w:p w:rsidR="003F34E8" w:rsidRPr="003F34E8" w:rsidRDefault="003F34E8" w:rsidP="003F34E8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3F34E8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Trova, se guidato, alcuni errori nelle soluzioni applicate.</w:t>
                  </w:r>
                </w:p>
              </w:tc>
              <w:tc>
                <w:tcPr>
                  <w:tcW w:w="2558" w:type="dxa"/>
                </w:tcPr>
                <w:p w:rsidR="003F34E8" w:rsidRPr="003F34E8" w:rsidRDefault="003F34E8" w:rsidP="003F34E8">
                  <w:pPr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r w:rsidRPr="003F34E8"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>L’alunno:</w:t>
                  </w:r>
                </w:p>
                <w:p w:rsidR="003F34E8" w:rsidRPr="003F34E8" w:rsidRDefault="003F34E8" w:rsidP="003F34E8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3F34E8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Non motiva le scelte delle soluzioni proposte.</w:t>
                  </w:r>
                </w:p>
                <w:p w:rsidR="003F34E8" w:rsidRPr="003F34E8" w:rsidRDefault="003F34E8" w:rsidP="003F34E8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3F34E8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Non trova errori nelle soluzioni applicate anche se guidato.</w:t>
                  </w:r>
                </w:p>
              </w:tc>
            </w:tr>
          </w:tbl>
          <w:p w:rsidR="003F34E8" w:rsidRPr="003F34E8" w:rsidRDefault="003F34E8" w:rsidP="003F34E8">
            <w:pPr>
              <w:rPr>
                <w:rFonts w:ascii="Calibri" w:eastAsia="Calibri" w:hAnsi="Calibri" w:cs="Times New Roman"/>
              </w:rPr>
            </w:pPr>
          </w:p>
        </w:tc>
      </w:tr>
    </w:tbl>
    <w:p w:rsidR="007D40CC" w:rsidRDefault="007D40CC"/>
    <w:sectPr w:rsidR="007D40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5125D"/>
    <w:multiLevelType w:val="hybridMultilevel"/>
    <w:tmpl w:val="6DD639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B55BA"/>
    <w:multiLevelType w:val="hybridMultilevel"/>
    <w:tmpl w:val="FB2C9274"/>
    <w:lvl w:ilvl="0" w:tplc="670CAE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5702C"/>
    <w:multiLevelType w:val="hybridMultilevel"/>
    <w:tmpl w:val="6E263A00"/>
    <w:lvl w:ilvl="0" w:tplc="670CAE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304BE8"/>
    <w:multiLevelType w:val="hybridMultilevel"/>
    <w:tmpl w:val="81B0DC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C6EA8"/>
    <w:multiLevelType w:val="hybridMultilevel"/>
    <w:tmpl w:val="DAFCB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F90EDD"/>
    <w:multiLevelType w:val="hybridMultilevel"/>
    <w:tmpl w:val="52A631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3A1E75"/>
    <w:multiLevelType w:val="hybridMultilevel"/>
    <w:tmpl w:val="A8961DE4"/>
    <w:lvl w:ilvl="0" w:tplc="670CAE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E8"/>
    <w:rsid w:val="003F34E8"/>
    <w:rsid w:val="007D40CC"/>
    <w:rsid w:val="00D6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8E3C1"/>
  <w15:chartTrackingRefBased/>
  <w15:docId w15:val="{4DA2BA94-EFA4-462F-B0F0-54ADBEA3E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F3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Capone</dc:creator>
  <cp:keywords/>
  <dc:description/>
  <cp:lastModifiedBy>Roberto Capone</cp:lastModifiedBy>
  <cp:revision>1</cp:revision>
  <dcterms:created xsi:type="dcterms:W3CDTF">2017-06-27T09:44:00Z</dcterms:created>
  <dcterms:modified xsi:type="dcterms:W3CDTF">2017-06-27T09:45:00Z</dcterms:modified>
</cp:coreProperties>
</file>